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9B0C1C" w14:textId="77777777" w:rsidR="00ED11F9" w:rsidRPr="009D1A5E" w:rsidRDefault="00ED11F9" w:rsidP="00ED11F9">
      <w:pPr>
        <w:rPr>
          <w:rFonts w:ascii="Times New Roman" w:hAnsi="Times New Roman" w:cs="Times New Roman"/>
          <w:b/>
          <w:bCs/>
        </w:rPr>
      </w:pPr>
      <w:bookmarkStart w:id="0" w:name="_GoBack"/>
      <w:bookmarkEnd w:id="0"/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9D1A5E" w:rsidRPr="009D1A5E" w14:paraId="7ADBED82" w14:textId="77777777" w:rsidTr="006E03CD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2C95B8" w14:textId="77777777" w:rsidR="00CD0414" w:rsidRPr="009D1A5E" w:rsidRDefault="00CD0414" w:rsidP="00417454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9D1A5E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09787DF4" w14:textId="56B190A7" w:rsidR="00CD0414" w:rsidRPr="00CA3EE2" w:rsidRDefault="00011891" w:rsidP="00417454">
            <w:pPr>
              <w:spacing w:line="240" w:lineRule="auto"/>
              <w:rPr>
                <w:sz w:val="20"/>
                <w:szCs w:val="20"/>
              </w:rPr>
            </w:pPr>
            <w:r w:rsidRPr="00CA3EE2">
              <w:rPr>
                <w:sz w:val="20"/>
                <w:szCs w:val="20"/>
              </w:rPr>
              <w:t>Mikrobiologia żywności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E849F67" w14:textId="77777777" w:rsidR="00CD0414" w:rsidRPr="009D1A5E" w:rsidRDefault="00CD0414" w:rsidP="00417454">
            <w:pPr>
              <w:spacing w:line="240" w:lineRule="auto"/>
              <w:rPr>
                <w:sz w:val="16"/>
                <w:szCs w:val="16"/>
              </w:rPr>
            </w:pPr>
            <w:r w:rsidRPr="009D1A5E">
              <w:rPr>
                <w:sz w:val="16"/>
                <w:szCs w:val="16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0E4213C" w14:textId="4FF5FB4F" w:rsidR="00CD0414" w:rsidRPr="009D1A5E" w:rsidRDefault="00CA3EE2" w:rsidP="0041745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2,0</w:t>
            </w:r>
          </w:p>
        </w:tc>
      </w:tr>
      <w:tr w:rsidR="009D1A5E" w:rsidRPr="009D1A5E" w14:paraId="163207DE" w14:textId="77777777" w:rsidTr="006E03CD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62339806" w14:textId="77777777" w:rsidR="00D809CC" w:rsidRPr="009D1A5E" w:rsidRDefault="00D809CC" w:rsidP="00D809CC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9D1A5E">
              <w:rPr>
                <w:sz w:val="16"/>
                <w:szCs w:val="16"/>
              </w:rPr>
              <w:t>Nazwa zajęć w j. angielskim: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705C0B7F" w14:textId="7384A577" w:rsidR="00D809CC" w:rsidRPr="009D1A5E" w:rsidRDefault="00011891" w:rsidP="0006204C">
            <w:pPr>
              <w:spacing w:line="240" w:lineRule="auto"/>
              <w:rPr>
                <w:sz w:val="16"/>
                <w:szCs w:val="16"/>
              </w:rPr>
            </w:pPr>
            <w:r w:rsidRPr="00011891">
              <w:rPr>
                <w:sz w:val="16"/>
                <w:szCs w:val="16"/>
              </w:rPr>
              <w:t>Food Microbiology</w:t>
            </w:r>
          </w:p>
        </w:tc>
      </w:tr>
      <w:tr w:rsidR="009D1A5E" w:rsidRPr="009D1A5E" w14:paraId="6F3B5D7F" w14:textId="77777777" w:rsidTr="006E03CD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8648586" w14:textId="77777777" w:rsidR="00D809CC" w:rsidRPr="009D1A5E" w:rsidRDefault="00D809CC" w:rsidP="00D809CC">
            <w:pPr>
              <w:spacing w:line="240" w:lineRule="auto"/>
              <w:rPr>
                <w:sz w:val="16"/>
                <w:szCs w:val="16"/>
              </w:rPr>
            </w:pPr>
            <w:r w:rsidRPr="009D1A5E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633028" w14:textId="53F40E8B" w:rsidR="00D809CC" w:rsidRPr="009D1A5E" w:rsidRDefault="00CC49F8" w:rsidP="00CC49F8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Ekologiczne r</w:t>
            </w:r>
            <w:r w:rsidR="00063766" w:rsidRPr="009D1A5E">
              <w:rPr>
                <w:sz w:val="16"/>
                <w:szCs w:val="16"/>
              </w:rPr>
              <w:t>olnictwo</w:t>
            </w:r>
            <w:r>
              <w:rPr>
                <w:sz w:val="16"/>
                <w:szCs w:val="16"/>
              </w:rPr>
              <w:t xml:space="preserve"> i produkcja żywności</w:t>
            </w:r>
          </w:p>
        </w:tc>
      </w:tr>
      <w:tr w:rsidR="009D1A5E" w:rsidRPr="009D1A5E" w14:paraId="0F3D36A4" w14:textId="77777777" w:rsidTr="006E03C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7ED1B6" w14:textId="77777777" w:rsidR="00D809CC" w:rsidRPr="009D1A5E" w:rsidRDefault="00D809CC" w:rsidP="00D809CC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34027A1" w14:textId="77777777" w:rsidR="00D809CC" w:rsidRPr="009D1A5E" w:rsidRDefault="00D809CC" w:rsidP="00D809CC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9D1A5E" w:rsidRPr="009D1A5E" w14:paraId="67C27307" w14:textId="77777777" w:rsidTr="006E03C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A65DB50" w14:textId="77777777" w:rsidR="00D809CC" w:rsidRPr="009D1A5E" w:rsidRDefault="00D809CC" w:rsidP="00D809C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9D1A5E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09B6C91" w14:textId="77777777" w:rsidR="00D809CC" w:rsidRPr="009D1A5E" w:rsidRDefault="00D809CC" w:rsidP="00D809CC">
            <w:pPr>
              <w:spacing w:line="240" w:lineRule="auto"/>
              <w:rPr>
                <w:sz w:val="16"/>
                <w:szCs w:val="16"/>
              </w:rPr>
            </w:pPr>
            <w:r w:rsidRPr="009D1A5E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5A0F515" w14:textId="77777777" w:rsidR="00D809CC" w:rsidRPr="009D1A5E" w:rsidRDefault="00D809CC" w:rsidP="00D809CC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9D1A5E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AE6EA96" w14:textId="77777777" w:rsidR="00D809CC" w:rsidRPr="009D1A5E" w:rsidRDefault="00D25F04" w:rsidP="00D809CC">
            <w:pPr>
              <w:spacing w:line="240" w:lineRule="auto"/>
              <w:rPr>
                <w:sz w:val="16"/>
                <w:szCs w:val="16"/>
              </w:rPr>
            </w:pPr>
            <w:r w:rsidRPr="009D1A5E">
              <w:rPr>
                <w:sz w:val="16"/>
                <w:szCs w:val="16"/>
              </w:rPr>
              <w:t>I</w:t>
            </w:r>
          </w:p>
        </w:tc>
      </w:tr>
      <w:tr w:rsidR="009D1A5E" w:rsidRPr="009D1A5E" w14:paraId="1D77055B" w14:textId="77777777" w:rsidTr="006E03CD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9C3BB05" w14:textId="77777777" w:rsidR="00D809CC" w:rsidRPr="009D1A5E" w:rsidRDefault="00D809CC" w:rsidP="00D809C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9D1A5E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4EA82BC" w14:textId="77777777" w:rsidR="00D809CC" w:rsidRPr="009D1A5E" w:rsidRDefault="001E45EE" w:rsidP="00D809CC">
            <w:pPr>
              <w:spacing w:line="240" w:lineRule="auto"/>
              <w:rPr>
                <w:sz w:val="20"/>
                <w:szCs w:val="16"/>
              </w:rPr>
            </w:pPr>
            <w:r w:rsidRPr="009D1A5E">
              <w:rPr>
                <w:sz w:val="20"/>
                <w:szCs w:val="16"/>
              </w:rPr>
              <w:sym w:font="Wingdings" w:char="F078"/>
            </w:r>
            <w:r w:rsidR="00D809CC" w:rsidRPr="009D1A5E">
              <w:rPr>
                <w:sz w:val="20"/>
                <w:szCs w:val="16"/>
              </w:rPr>
              <w:t xml:space="preserve"> </w:t>
            </w:r>
            <w:r w:rsidR="00D809CC" w:rsidRPr="009D1A5E">
              <w:rPr>
                <w:sz w:val="16"/>
                <w:szCs w:val="16"/>
              </w:rPr>
              <w:t>stacjonarne</w:t>
            </w:r>
          </w:p>
          <w:p w14:paraId="43A650EC" w14:textId="77777777" w:rsidR="00D809CC" w:rsidRPr="009D1A5E" w:rsidRDefault="001E45EE" w:rsidP="00D809CC">
            <w:pPr>
              <w:spacing w:line="240" w:lineRule="auto"/>
              <w:rPr>
                <w:sz w:val="16"/>
                <w:szCs w:val="16"/>
              </w:rPr>
            </w:pPr>
            <w:r w:rsidRPr="009D1A5E">
              <w:rPr>
                <w:sz w:val="20"/>
                <w:szCs w:val="16"/>
              </w:rPr>
              <w:sym w:font="Wingdings" w:char="F0A8"/>
            </w:r>
            <w:r w:rsidRPr="009D1A5E">
              <w:rPr>
                <w:sz w:val="20"/>
                <w:szCs w:val="16"/>
              </w:rPr>
              <w:t xml:space="preserve"> </w:t>
            </w:r>
            <w:r w:rsidR="00D809CC" w:rsidRPr="009D1A5E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E7B336B" w14:textId="77777777" w:rsidR="00D809CC" w:rsidRPr="009D1A5E" w:rsidRDefault="00D809CC" w:rsidP="00D809CC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9D1A5E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77066DD" w14:textId="3B2D5C71" w:rsidR="00D809CC" w:rsidRPr="009D1A5E" w:rsidRDefault="00011891" w:rsidP="00D809CC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="00D809CC" w:rsidRPr="009D1A5E">
              <w:rPr>
                <w:sz w:val="16"/>
                <w:szCs w:val="16"/>
              </w:rPr>
              <w:t xml:space="preserve"> p</w:t>
            </w:r>
            <w:r w:rsidR="00D809CC" w:rsidRPr="009D1A5E">
              <w:rPr>
                <w:bCs/>
                <w:sz w:val="16"/>
                <w:szCs w:val="16"/>
              </w:rPr>
              <w:t>odstawowe</w:t>
            </w:r>
          </w:p>
          <w:p w14:paraId="6E2701B3" w14:textId="77777777" w:rsidR="00D809CC" w:rsidRPr="009D1A5E" w:rsidRDefault="00D809CC" w:rsidP="00D809CC">
            <w:pPr>
              <w:spacing w:line="240" w:lineRule="auto"/>
              <w:rPr>
                <w:bCs/>
                <w:sz w:val="16"/>
                <w:szCs w:val="16"/>
              </w:rPr>
            </w:pPr>
            <w:r w:rsidRPr="009D1A5E">
              <w:rPr>
                <w:sz w:val="20"/>
                <w:szCs w:val="16"/>
              </w:rPr>
              <w:sym w:font="Wingdings" w:char="F0A8"/>
            </w:r>
            <w:r w:rsidRPr="009D1A5E">
              <w:rPr>
                <w:sz w:val="16"/>
                <w:szCs w:val="16"/>
              </w:rPr>
              <w:t xml:space="preserve"> </w:t>
            </w:r>
            <w:r w:rsidRPr="009D1A5E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97932ED" w14:textId="795673B2" w:rsidR="00D809CC" w:rsidRPr="009D1A5E" w:rsidRDefault="00011891" w:rsidP="00D809CC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="00D809CC" w:rsidRPr="009D1A5E">
              <w:rPr>
                <w:bCs/>
                <w:sz w:val="16"/>
                <w:szCs w:val="16"/>
              </w:rPr>
              <w:t xml:space="preserve"> obowiązkowe </w:t>
            </w:r>
          </w:p>
          <w:p w14:paraId="69A39486" w14:textId="1F1E4CF1" w:rsidR="00D809CC" w:rsidRPr="009D1A5E" w:rsidRDefault="00670565" w:rsidP="00D809CC">
            <w:pPr>
              <w:spacing w:line="240" w:lineRule="auto"/>
              <w:rPr>
                <w:sz w:val="20"/>
                <w:szCs w:val="16"/>
              </w:rPr>
            </w:pPr>
            <w:r w:rsidRPr="009D1A5E">
              <w:rPr>
                <w:sz w:val="20"/>
                <w:szCs w:val="16"/>
              </w:rPr>
              <w:sym w:font="Wingdings" w:char="F0A8"/>
            </w:r>
            <w:r w:rsidR="008741ED" w:rsidRPr="009D1A5E">
              <w:rPr>
                <w:sz w:val="20"/>
                <w:szCs w:val="16"/>
              </w:rPr>
              <w:t xml:space="preserve"> </w:t>
            </w:r>
            <w:r w:rsidR="00D809CC" w:rsidRPr="009D1A5E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385BE22" w14:textId="0B788971" w:rsidR="00D809CC" w:rsidRPr="009D1A5E" w:rsidRDefault="00D809CC" w:rsidP="00D809CC">
            <w:pPr>
              <w:spacing w:line="240" w:lineRule="auto"/>
              <w:rPr>
                <w:bCs/>
                <w:sz w:val="16"/>
                <w:szCs w:val="16"/>
              </w:rPr>
            </w:pPr>
            <w:r w:rsidRPr="009D1A5E">
              <w:rPr>
                <w:bCs/>
                <w:sz w:val="16"/>
                <w:szCs w:val="16"/>
              </w:rPr>
              <w:t xml:space="preserve">Numer semestru: 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CDBF5F0" w14:textId="44D422D9" w:rsidR="00D809CC" w:rsidRPr="009D1A5E" w:rsidRDefault="00011891" w:rsidP="00D809CC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="00D809CC" w:rsidRPr="009D1A5E">
              <w:rPr>
                <w:sz w:val="16"/>
                <w:szCs w:val="16"/>
              </w:rPr>
              <w:t xml:space="preserve"> </w:t>
            </w:r>
            <w:r w:rsidR="00D809CC" w:rsidRPr="009D1A5E">
              <w:rPr>
                <w:bCs/>
                <w:sz w:val="16"/>
                <w:szCs w:val="16"/>
              </w:rPr>
              <w:t>semestr  zimowy</w:t>
            </w:r>
            <w:r w:rsidR="00D809CC" w:rsidRPr="009D1A5E">
              <w:rPr>
                <w:bCs/>
                <w:sz w:val="16"/>
                <w:szCs w:val="16"/>
              </w:rPr>
              <w:br/>
            </w:r>
            <w:r w:rsidR="00D809CC" w:rsidRPr="009D1A5E">
              <w:rPr>
                <w:sz w:val="20"/>
                <w:szCs w:val="16"/>
              </w:rPr>
              <w:sym w:font="Wingdings" w:char="F0A8"/>
            </w:r>
            <w:r w:rsidR="00D809CC" w:rsidRPr="009D1A5E">
              <w:rPr>
                <w:sz w:val="16"/>
                <w:szCs w:val="16"/>
              </w:rPr>
              <w:t xml:space="preserve"> </w:t>
            </w:r>
            <w:r w:rsidR="00D809CC" w:rsidRPr="009D1A5E">
              <w:rPr>
                <w:bCs/>
                <w:sz w:val="16"/>
                <w:szCs w:val="16"/>
              </w:rPr>
              <w:t xml:space="preserve">semestr  letni </w:t>
            </w:r>
          </w:p>
        </w:tc>
      </w:tr>
      <w:tr w:rsidR="009D1A5E" w:rsidRPr="009D1A5E" w14:paraId="79EC3030" w14:textId="77777777" w:rsidTr="006E03CD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A152FA0" w14:textId="77777777" w:rsidR="00D809CC" w:rsidRPr="009D1A5E" w:rsidRDefault="00D809CC" w:rsidP="00D809CC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9D0F67A" w14:textId="77777777" w:rsidR="00D809CC" w:rsidRPr="009D1A5E" w:rsidRDefault="00D809CC" w:rsidP="00D809C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8C68C9" w14:textId="77777777" w:rsidR="00D809CC" w:rsidRPr="009D1A5E" w:rsidRDefault="00D809CC" w:rsidP="00D809C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9D1A5E">
              <w:rPr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59C9EEB" w14:textId="77777777" w:rsidR="00D809CC" w:rsidRPr="009D1A5E" w:rsidRDefault="00D809CC" w:rsidP="00D809C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9D1A5E">
              <w:rPr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89642F" w14:textId="77777777" w:rsidR="00D809CC" w:rsidRPr="009D1A5E" w:rsidRDefault="00D809CC" w:rsidP="00D809C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9D1A5E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5D510A4" w14:textId="537C8A8F" w:rsidR="00D809CC" w:rsidRPr="00011891" w:rsidRDefault="00011891" w:rsidP="00D809CC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011891">
              <w:rPr>
                <w:b/>
                <w:sz w:val="16"/>
                <w:szCs w:val="16"/>
              </w:rPr>
              <w:t>ROL-ER-1S-03Z-07</w:t>
            </w:r>
          </w:p>
        </w:tc>
      </w:tr>
      <w:tr w:rsidR="009D1A5E" w:rsidRPr="009D1A5E" w14:paraId="5BF1C338" w14:textId="77777777" w:rsidTr="006E03CD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501AA5E" w14:textId="77777777" w:rsidR="00D809CC" w:rsidRPr="009D1A5E" w:rsidRDefault="00D809CC" w:rsidP="00D809CC">
            <w:pPr>
              <w:spacing w:line="240" w:lineRule="auto"/>
              <w:jc w:val="center"/>
              <w:rPr>
                <w:bCs/>
                <w:sz w:val="16"/>
                <w:szCs w:val="16"/>
              </w:rPr>
            </w:pPr>
          </w:p>
        </w:tc>
      </w:tr>
      <w:tr w:rsidR="009D1A5E" w:rsidRPr="009D1A5E" w14:paraId="6950D611" w14:textId="77777777" w:rsidTr="006E03CD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4DB2AE9" w14:textId="4A1454A3" w:rsidR="004E0379" w:rsidRPr="004E0379" w:rsidRDefault="004E0379" w:rsidP="00D809CC">
            <w:pPr>
              <w:spacing w:line="240" w:lineRule="auto"/>
              <w:rPr>
                <w:bCs/>
                <w:sz w:val="16"/>
                <w:szCs w:val="16"/>
              </w:rPr>
            </w:pPr>
            <w:r w:rsidRPr="004E0379">
              <w:rPr>
                <w:bCs/>
                <w:sz w:val="16"/>
                <w:szCs w:val="16"/>
              </w:rPr>
              <w:t>Coordinator name</w:t>
            </w:r>
            <w:r>
              <w:rPr>
                <w:bCs/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0A183E" w14:textId="24284B5F" w:rsidR="00D809CC" w:rsidRPr="009D1A5E" w:rsidRDefault="00011891" w:rsidP="00D809CC">
            <w:pPr>
              <w:spacing w:line="240" w:lineRule="auto"/>
              <w:rPr>
                <w:bCs/>
                <w:sz w:val="16"/>
                <w:szCs w:val="16"/>
              </w:rPr>
            </w:pPr>
            <w:r w:rsidRPr="00011891">
              <w:rPr>
                <w:b/>
                <w:bCs/>
                <w:sz w:val="16"/>
                <w:szCs w:val="16"/>
              </w:rPr>
              <w:t>Dr inż. Iwona Gientka</w:t>
            </w:r>
          </w:p>
        </w:tc>
      </w:tr>
      <w:tr w:rsidR="009D1A5E" w:rsidRPr="009D1A5E" w14:paraId="7886E062" w14:textId="77777777" w:rsidTr="006E03CD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D313852" w14:textId="01BEFEE1" w:rsidR="004E0379" w:rsidRPr="004E0379" w:rsidRDefault="004E0379" w:rsidP="00D809CC">
            <w:pPr>
              <w:spacing w:line="240" w:lineRule="auto"/>
              <w:rPr>
                <w:bCs/>
                <w:sz w:val="16"/>
                <w:szCs w:val="16"/>
              </w:rPr>
            </w:pPr>
            <w:r w:rsidRPr="004E0379">
              <w:rPr>
                <w:bCs/>
                <w:sz w:val="16"/>
                <w:szCs w:val="16"/>
              </w:rPr>
              <w:t>Lacturers</w:t>
            </w:r>
            <w:r>
              <w:rPr>
                <w:bCs/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4A7C14" w14:textId="7A9B1E45" w:rsidR="00D809CC" w:rsidRPr="009D1A5E" w:rsidRDefault="00011891" w:rsidP="002A1BFC">
            <w:pPr>
              <w:spacing w:line="240" w:lineRule="auto"/>
              <w:rPr>
                <w:bCs/>
                <w:sz w:val="16"/>
                <w:szCs w:val="16"/>
              </w:rPr>
            </w:pPr>
            <w:r w:rsidRPr="00011891">
              <w:rPr>
                <w:bCs/>
                <w:sz w:val="16"/>
                <w:szCs w:val="16"/>
              </w:rPr>
              <w:t>Dr inż. Iwona Gientka, dr inż. Marek Kieliszek</w:t>
            </w:r>
          </w:p>
        </w:tc>
      </w:tr>
      <w:tr w:rsidR="009D1A5E" w:rsidRPr="00F44DEA" w14:paraId="5D48F039" w14:textId="77777777" w:rsidTr="006E03CD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95AF6A0" w14:textId="27EF9236" w:rsidR="004E0379" w:rsidRPr="009D1A5E" w:rsidRDefault="004E0379" w:rsidP="00D809CC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Faculty/department: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4ECC59" w14:textId="77777777" w:rsidR="00011891" w:rsidRPr="00011891" w:rsidRDefault="00011891" w:rsidP="00011891">
            <w:pPr>
              <w:spacing w:line="240" w:lineRule="auto"/>
              <w:rPr>
                <w:bCs/>
                <w:sz w:val="16"/>
                <w:szCs w:val="16"/>
                <w:lang w:val="en-US"/>
              </w:rPr>
            </w:pPr>
            <w:r w:rsidRPr="00011891">
              <w:rPr>
                <w:bCs/>
                <w:sz w:val="16"/>
                <w:szCs w:val="16"/>
                <w:lang w:val="en-US"/>
              </w:rPr>
              <w:t xml:space="preserve">Faculty of Food Science, </w:t>
            </w:r>
          </w:p>
          <w:p w14:paraId="61B44F09" w14:textId="3502486D" w:rsidR="00D809CC" w:rsidRPr="00011891" w:rsidRDefault="00011891" w:rsidP="00011891">
            <w:pPr>
              <w:spacing w:line="240" w:lineRule="auto"/>
              <w:rPr>
                <w:bCs/>
                <w:sz w:val="16"/>
                <w:szCs w:val="16"/>
                <w:lang w:val="en-US"/>
              </w:rPr>
            </w:pPr>
            <w:r w:rsidRPr="00011891">
              <w:rPr>
                <w:bCs/>
                <w:sz w:val="16"/>
                <w:szCs w:val="16"/>
                <w:lang w:val="en-US"/>
              </w:rPr>
              <w:t>Department of Biotechnology, Microbiology and Food Quality</w:t>
            </w:r>
          </w:p>
        </w:tc>
      </w:tr>
      <w:tr w:rsidR="009D1A5E" w:rsidRPr="00F44DEA" w14:paraId="52B1E585" w14:textId="77777777" w:rsidTr="006E03CD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234A062" w14:textId="71C27417" w:rsidR="004E0379" w:rsidRPr="004E0379" w:rsidRDefault="004E0379" w:rsidP="00063766">
            <w:pPr>
              <w:spacing w:line="240" w:lineRule="auto"/>
              <w:rPr>
                <w:sz w:val="16"/>
                <w:szCs w:val="16"/>
                <w:vertAlign w:val="superscript"/>
                <w:lang w:val="en-US"/>
              </w:rPr>
            </w:pPr>
            <w:r w:rsidRPr="004E0379">
              <w:rPr>
                <w:sz w:val="16"/>
                <w:szCs w:val="16"/>
                <w:lang w:val="en-US"/>
              </w:rPr>
              <w:t>Facult</w:t>
            </w:r>
            <w:r>
              <w:rPr>
                <w:sz w:val="16"/>
                <w:szCs w:val="16"/>
                <w:lang w:val="en-US"/>
              </w:rPr>
              <w:t>y for which course is offered: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F9BC19" w14:textId="52473AC7" w:rsidR="006E03CD" w:rsidRPr="00011891" w:rsidRDefault="00011891" w:rsidP="00B5249C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11891">
              <w:rPr>
                <w:rFonts w:ascii="Arial" w:hAnsi="Arial" w:cs="Arial"/>
                <w:bCs/>
                <w:sz w:val="16"/>
                <w:szCs w:val="16"/>
                <w:lang w:val="en-US"/>
              </w:rPr>
              <w:t>Faculty of Agriculture and Biology</w:t>
            </w:r>
          </w:p>
        </w:tc>
      </w:tr>
      <w:tr w:rsidR="009D1A5E" w:rsidRPr="00F44DEA" w14:paraId="1F31E253" w14:textId="77777777" w:rsidTr="006E03CD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8883172" w14:textId="136A4198" w:rsidR="004E0379" w:rsidRPr="004E0379" w:rsidRDefault="004E0379" w:rsidP="004E0379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The aims, </w:t>
            </w:r>
            <w:r w:rsidRPr="004E0379">
              <w:rPr>
                <w:sz w:val="16"/>
                <w:szCs w:val="16"/>
                <w:lang w:val="en"/>
              </w:rPr>
              <w:t>goals and description of the</w:t>
            </w:r>
            <w:r>
              <w:rPr>
                <w:sz w:val="16"/>
                <w:szCs w:val="16"/>
                <w:lang w:val="en"/>
              </w:rPr>
              <w:t xml:space="preserve"> course</w:t>
            </w:r>
            <w:r w:rsidRPr="004E0379">
              <w:rPr>
                <w:sz w:val="16"/>
                <w:szCs w:val="16"/>
                <w:lang w:val="en"/>
              </w:rPr>
              <w:t>:</w:t>
            </w:r>
          </w:p>
          <w:p w14:paraId="1447074F" w14:textId="75EA7BB0" w:rsidR="004E0379" w:rsidRPr="004E0379" w:rsidRDefault="004E0379" w:rsidP="00E04FFD">
            <w:pPr>
              <w:spacing w:line="240" w:lineRule="auto"/>
              <w:rPr>
                <w:sz w:val="16"/>
                <w:szCs w:val="16"/>
                <w:lang w:val="en-US"/>
              </w:rPr>
            </w:pPr>
          </w:p>
          <w:p w14:paraId="0DBF0260" w14:textId="77777777" w:rsidR="004E0379" w:rsidRPr="004E0379" w:rsidRDefault="004E0379" w:rsidP="00E04FFD">
            <w:pPr>
              <w:spacing w:line="24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221920" w14:textId="61E17B1D" w:rsidR="00442ACE" w:rsidRDefault="00011891" w:rsidP="00E04FFD">
            <w:pPr>
              <w:spacing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pl-PL"/>
              </w:rPr>
            </w:pPr>
            <w:r>
              <w:rPr>
                <w:b/>
                <w:sz w:val="16"/>
                <w:szCs w:val="16"/>
                <w:lang w:val="en-US"/>
              </w:rPr>
              <w:t>Aim</w:t>
            </w:r>
            <w:r w:rsidR="00442ACE">
              <w:rPr>
                <w:b/>
                <w:sz w:val="16"/>
                <w:szCs w:val="16"/>
                <w:lang w:val="en-US"/>
              </w:rPr>
              <w:t>:</w:t>
            </w:r>
            <w:r w:rsidR="004E0379">
              <w:rPr>
                <w:b/>
                <w:sz w:val="16"/>
                <w:szCs w:val="16"/>
                <w:lang w:val="en-US"/>
              </w:rPr>
              <w:t xml:space="preserve"> </w:t>
            </w:r>
          </w:p>
          <w:p w14:paraId="6406E6FF" w14:textId="724DF8E3" w:rsidR="00442ACE" w:rsidRPr="00442ACE" w:rsidRDefault="00442ACE" w:rsidP="00E04FFD">
            <w:pPr>
              <w:spacing w:line="240" w:lineRule="auto"/>
              <w:rPr>
                <w:rFonts w:eastAsia="Times New Roman" w:cs="Arial"/>
                <w:sz w:val="16"/>
                <w:szCs w:val="16"/>
                <w:lang w:val="en-US" w:eastAsia="pl-PL"/>
              </w:rPr>
            </w:pPr>
            <w:r w:rsidRPr="00442ACE">
              <w:rPr>
                <w:rFonts w:eastAsia="Times New Roman" w:cs="Arial"/>
                <w:sz w:val="16"/>
                <w:szCs w:val="16"/>
                <w:lang w:val="en-US" w:eastAsia="pl-PL"/>
              </w:rPr>
              <w:t>Students receive basic knowledge of the morphology and physiology of micro-organisms, paying particular attention to the micro-organisms that affect the quality of microbiological and health security of raw materials and agri-food products in the food chain and the significance of microorganisms in food technology and human nutrition.</w:t>
            </w:r>
          </w:p>
          <w:p w14:paraId="77D8B939" w14:textId="4EC11F7A" w:rsidR="00442ACE" w:rsidRDefault="00442ACE" w:rsidP="00E04FFD">
            <w:pPr>
              <w:spacing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pl-PL"/>
              </w:rPr>
            </w:pPr>
            <w:r>
              <w:rPr>
                <w:b/>
                <w:sz w:val="16"/>
                <w:szCs w:val="16"/>
                <w:lang w:val="en-US"/>
              </w:rPr>
              <w:t>Goals</w:t>
            </w:r>
            <w:r w:rsidRPr="00011891">
              <w:rPr>
                <w:b/>
                <w:sz w:val="16"/>
                <w:szCs w:val="16"/>
                <w:lang w:val="en-US"/>
              </w:rPr>
              <w:t xml:space="preserve">: </w:t>
            </w:r>
            <w:r w:rsidRPr="00011891">
              <w:rPr>
                <w:rFonts w:ascii="Arial" w:eastAsia="Times New Roman" w:hAnsi="Arial" w:cs="Arial"/>
                <w:sz w:val="16"/>
                <w:szCs w:val="16"/>
                <w:lang w:val="en-US" w:eastAsia="pl-PL"/>
              </w:rPr>
              <w:t xml:space="preserve"> </w:t>
            </w:r>
          </w:p>
          <w:p w14:paraId="0E90E972" w14:textId="0345735E" w:rsidR="00442ACE" w:rsidRPr="00442ACE" w:rsidRDefault="00011891" w:rsidP="00E04FFD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442ACE">
              <w:rPr>
                <w:sz w:val="16"/>
                <w:szCs w:val="16"/>
                <w:lang w:val="en-US"/>
              </w:rPr>
              <w:t xml:space="preserve">The </w:t>
            </w:r>
            <w:r w:rsidR="00442ACE" w:rsidRPr="00442ACE">
              <w:rPr>
                <w:sz w:val="16"/>
                <w:szCs w:val="16"/>
                <w:lang w:val="en-US"/>
              </w:rPr>
              <w:t>goals of</w:t>
            </w:r>
            <w:r w:rsidRPr="00442ACE">
              <w:rPr>
                <w:sz w:val="16"/>
                <w:szCs w:val="16"/>
                <w:lang w:val="en-US"/>
              </w:rPr>
              <w:t xml:space="preserve"> the course </w:t>
            </w:r>
            <w:r w:rsidR="00442ACE" w:rsidRPr="00442ACE">
              <w:rPr>
                <w:sz w:val="16"/>
                <w:szCs w:val="16"/>
                <w:lang w:val="en-US"/>
              </w:rPr>
              <w:t xml:space="preserve">are </w:t>
            </w:r>
            <w:r w:rsidRPr="00442ACE">
              <w:rPr>
                <w:sz w:val="16"/>
                <w:szCs w:val="16"/>
                <w:lang w:val="en-US"/>
              </w:rPr>
              <w:t>to extend the students’ knowledge about</w:t>
            </w:r>
            <w:r w:rsidR="00442ACE" w:rsidRPr="00442ACE">
              <w:rPr>
                <w:sz w:val="16"/>
                <w:szCs w:val="16"/>
                <w:lang w:val="en-US"/>
              </w:rPr>
              <w:t>:</w:t>
            </w:r>
          </w:p>
          <w:p w14:paraId="583CAB7A" w14:textId="1A678982" w:rsidR="00442ACE" w:rsidRPr="00442ACE" w:rsidRDefault="00011891" w:rsidP="00E04FFD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442ACE">
              <w:rPr>
                <w:sz w:val="16"/>
                <w:szCs w:val="16"/>
                <w:lang w:val="en"/>
              </w:rPr>
              <w:t xml:space="preserve">the characteristic groups of microorganisms causing contamination of raw materials and various types of food products, </w:t>
            </w:r>
          </w:p>
          <w:p w14:paraId="11130817" w14:textId="77777777" w:rsidR="00442ACE" w:rsidRPr="00442ACE" w:rsidRDefault="00011891" w:rsidP="00E04FFD">
            <w:pPr>
              <w:spacing w:line="240" w:lineRule="auto"/>
              <w:rPr>
                <w:sz w:val="16"/>
                <w:szCs w:val="16"/>
                <w:lang w:val="en"/>
              </w:rPr>
            </w:pPr>
            <w:r w:rsidRPr="00442ACE">
              <w:rPr>
                <w:sz w:val="16"/>
                <w:szCs w:val="16"/>
                <w:lang w:val="en"/>
              </w:rPr>
              <w:t xml:space="preserve">the impact  of </w:t>
            </w:r>
            <w:r w:rsidRPr="00442ACE">
              <w:rPr>
                <w:iCs/>
                <w:sz w:val="16"/>
                <w:szCs w:val="16"/>
                <w:lang w:val="en-US"/>
              </w:rPr>
              <w:t xml:space="preserve"> factors affecting the microbial food quality</w:t>
            </w:r>
            <w:r w:rsidRPr="00442ACE">
              <w:rPr>
                <w:sz w:val="16"/>
                <w:szCs w:val="16"/>
                <w:lang w:val="en"/>
              </w:rPr>
              <w:t xml:space="preserve">, </w:t>
            </w:r>
          </w:p>
          <w:p w14:paraId="4130C3C2" w14:textId="77777777" w:rsidR="00442ACE" w:rsidRPr="00442ACE" w:rsidRDefault="00011891" w:rsidP="00E04FFD">
            <w:pPr>
              <w:spacing w:line="240" w:lineRule="auto"/>
              <w:rPr>
                <w:sz w:val="16"/>
                <w:szCs w:val="16"/>
                <w:lang w:val="en"/>
              </w:rPr>
            </w:pPr>
            <w:r w:rsidRPr="00442ACE">
              <w:rPr>
                <w:sz w:val="16"/>
                <w:szCs w:val="16"/>
                <w:lang w:val="en"/>
              </w:rPr>
              <w:t xml:space="preserve">basic characteristics of pathogens transmitted by food </w:t>
            </w:r>
          </w:p>
          <w:p w14:paraId="73CAD54B" w14:textId="06D2D1B5" w:rsidR="00E04FFD" w:rsidRPr="00442ACE" w:rsidRDefault="00011891" w:rsidP="00E04FFD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442ACE">
              <w:rPr>
                <w:sz w:val="16"/>
                <w:szCs w:val="16"/>
                <w:lang w:val="en"/>
              </w:rPr>
              <w:t xml:space="preserve">and </w:t>
            </w:r>
            <w:r w:rsidRPr="00442ACE">
              <w:rPr>
                <w:iCs/>
                <w:sz w:val="16"/>
                <w:szCs w:val="16"/>
                <w:lang w:val="en-US"/>
              </w:rPr>
              <w:t>the role of beneficial microorganisms in food fermentations.</w:t>
            </w:r>
          </w:p>
          <w:p w14:paraId="1E41A590" w14:textId="77777777" w:rsidR="00DD12C1" w:rsidRPr="00011891" w:rsidRDefault="00DD12C1" w:rsidP="00E04FFD">
            <w:pPr>
              <w:spacing w:line="240" w:lineRule="auto"/>
              <w:rPr>
                <w:sz w:val="16"/>
                <w:szCs w:val="16"/>
                <w:lang w:val="en-US"/>
              </w:rPr>
            </w:pPr>
          </w:p>
          <w:p w14:paraId="668B1101" w14:textId="06228F06" w:rsidR="00E04FFD" w:rsidRDefault="004E0379" w:rsidP="00DD12C1">
            <w:pPr>
              <w:spacing w:line="240" w:lineRule="auto"/>
              <w:rPr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Description:</w:t>
            </w:r>
          </w:p>
          <w:p w14:paraId="7920B40C" w14:textId="77777777" w:rsidR="00011891" w:rsidRPr="00011891" w:rsidRDefault="00011891" w:rsidP="00011891">
            <w:pPr>
              <w:spacing w:line="240" w:lineRule="auto"/>
              <w:rPr>
                <w:iCs/>
                <w:sz w:val="16"/>
                <w:szCs w:val="16"/>
              </w:rPr>
            </w:pPr>
            <w:r w:rsidRPr="00011891">
              <w:rPr>
                <w:iCs/>
                <w:sz w:val="16"/>
                <w:szCs w:val="16"/>
              </w:rPr>
              <w:t>Lectures:</w:t>
            </w:r>
          </w:p>
          <w:p w14:paraId="76A82612" w14:textId="77777777" w:rsidR="00011891" w:rsidRPr="00011891" w:rsidRDefault="00011891" w:rsidP="00011891">
            <w:pPr>
              <w:numPr>
                <w:ilvl w:val="0"/>
                <w:numId w:val="3"/>
              </w:numPr>
              <w:spacing w:line="240" w:lineRule="auto"/>
              <w:rPr>
                <w:iCs/>
                <w:sz w:val="16"/>
                <w:szCs w:val="16"/>
              </w:rPr>
            </w:pPr>
            <w:r w:rsidRPr="00011891">
              <w:rPr>
                <w:iCs/>
                <w:sz w:val="16"/>
                <w:szCs w:val="16"/>
              </w:rPr>
              <w:t>Microorganism growth in foods</w:t>
            </w:r>
          </w:p>
          <w:p w14:paraId="2BC9682B" w14:textId="77777777" w:rsidR="00011891" w:rsidRPr="00011891" w:rsidRDefault="00011891" w:rsidP="00011891">
            <w:pPr>
              <w:numPr>
                <w:ilvl w:val="0"/>
                <w:numId w:val="3"/>
              </w:numPr>
              <w:spacing w:line="240" w:lineRule="auto"/>
              <w:rPr>
                <w:iCs/>
                <w:sz w:val="16"/>
                <w:szCs w:val="16"/>
                <w:lang w:val="en-US"/>
              </w:rPr>
            </w:pPr>
            <w:r w:rsidRPr="00011891">
              <w:rPr>
                <w:iCs/>
                <w:sz w:val="16"/>
                <w:szCs w:val="16"/>
                <w:lang w:val="en-US"/>
              </w:rPr>
              <w:t>Microbial growth and food spoilage</w:t>
            </w:r>
          </w:p>
          <w:p w14:paraId="68ADF530" w14:textId="77777777" w:rsidR="00011891" w:rsidRPr="00011891" w:rsidRDefault="00011891" w:rsidP="00011891">
            <w:pPr>
              <w:numPr>
                <w:ilvl w:val="0"/>
                <w:numId w:val="3"/>
              </w:numPr>
              <w:spacing w:line="240" w:lineRule="auto"/>
              <w:rPr>
                <w:iCs/>
                <w:sz w:val="16"/>
                <w:szCs w:val="16"/>
                <w:lang w:val="en-US"/>
              </w:rPr>
            </w:pPr>
            <w:r w:rsidRPr="00011891">
              <w:rPr>
                <w:iCs/>
                <w:sz w:val="16"/>
                <w:szCs w:val="16"/>
                <w:lang w:val="en-US"/>
              </w:rPr>
              <w:t>Controlling food spoilage</w:t>
            </w:r>
          </w:p>
          <w:p w14:paraId="74A41BC9" w14:textId="77777777" w:rsidR="00011891" w:rsidRPr="00011891" w:rsidRDefault="00011891" w:rsidP="00011891">
            <w:pPr>
              <w:numPr>
                <w:ilvl w:val="0"/>
                <w:numId w:val="3"/>
              </w:numPr>
              <w:spacing w:line="240" w:lineRule="auto"/>
              <w:rPr>
                <w:iCs/>
                <w:sz w:val="16"/>
                <w:szCs w:val="16"/>
                <w:lang w:val="en-US"/>
              </w:rPr>
            </w:pPr>
            <w:r w:rsidRPr="00011891">
              <w:rPr>
                <w:iCs/>
                <w:sz w:val="16"/>
                <w:szCs w:val="16"/>
                <w:lang w:val="en-US"/>
              </w:rPr>
              <w:t xml:space="preserve">Microbiology of fermented food </w:t>
            </w:r>
          </w:p>
          <w:p w14:paraId="56CAD6B1" w14:textId="77777777" w:rsidR="00011891" w:rsidRPr="00011891" w:rsidRDefault="00011891" w:rsidP="00011891">
            <w:pPr>
              <w:numPr>
                <w:ilvl w:val="0"/>
                <w:numId w:val="3"/>
              </w:numPr>
              <w:spacing w:line="240" w:lineRule="auto"/>
              <w:rPr>
                <w:iCs/>
                <w:sz w:val="16"/>
                <w:szCs w:val="16"/>
                <w:lang w:val="en-US"/>
              </w:rPr>
            </w:pPr>
            <w:r w:rsidRPr="00011891">
              <w:rPr>
                <w:iCs/>
                <w:sz w:val="16"/>
                <w:szCs w:val="16"/>
                <w:lang w:val="en-US"/>
              </w:rPr>
              <w:t xml:space="preserve">Microorganisms as food and food amendments </w:t>
            </w:r>
          </w:p>
          <w:p w14:paraId="3E9B3B10" w14:textId="7EA94A72" w:rsidR="00011891" w:rsidRPr="00011891" w:rsidRDefault="00011891" w:rsidP="00011891">
            <w:pPr>
              <w:numPr>
                <w:ilvl w:val="0"/>
                <w:numId w:val="3"/>
              </w:numPr>
              <w:spacing w:line="240" w:lineRule="auto"/>
              <w:rPr>
                <w:iCs/>
                <w:sz w:val="16"/>
                <w:szCs w:val="16"/>
                <w:lang w:val="en-US"/>
              </w:rPr>
            </w:pPr>
            <w:r w:rsidRPr="00011891">
              <w:rPr>
                <w:iCs/>
                <w:sz w:val="16"/>
                <w:szCs w:val="16"/>
                <w:lang w:val="en-US"/>
              </w:rPr>
              <w:t xml:space="preserve">Food-borne diseases and characteristic of </w:t>
            </w:r>
            <w:r w:rsidR="00A70A31">
              <w:rPr>
                <w:iCs/>
                <w:sz w:val="16"/>
                <w:szCs w:val="16"/>
                <w:lang w:val="en-US"/>
              </w:rPr>
              <w:t xml:space="preserve">water- and </w:t>
            </w:r>
            <w:r w:rsidRPr="00011891">
              <w:rPr>
                <w:iCs/>
                <w:sz w:val="16"/>
                <w:szCs w:val="16"/>
                <w:lang w:val="en-US"/>
              </w:rPr>
              <w:t>food-borne pathogens</w:t>
            </w:r>
            <w:r w:rsidRPr="00011891">
              <w:rPr>
                <w:iCs/>
                <w:sz w:val="16"/>
                <w:szCs w:val="16"/>
                <w:lang w:val="en"/>
              </w:rPr>
              <w:t xml:space="preserve"> </w:t>
            </w:r>
          </w:p>
          <w:p w14:paraId="6435AAD4" w14:textId="77777777" w:rsidR="00011891" w:rsidRPr="00011891" w:rsidRDefault="00011891" w:rsidP="00011891">
            <w:pPr>
              <w:numPr>
                <w:ilvl w:val="0"/>
                <w:numId w:val="3"/>
              </w:numPr>
              <w:spacing w:line="240" w:lineRule="auto"/>
              <w:rPr>
                <w:iCs/>
                <w:sz w:val="16"/>
                <w:szCs w:val="16"/>
                <w:lang w:val="en-US"/>
              </w:rPr>
            </w:pPr>
            <w:r w:rsidRPr="00011891">
              <w:rPr>
                <w:iCs/>
                <w:sz w:val="16"/>
                <w:szCs w:val="16"/>
                <w:lang w:val="en"/>
              </w:rPr>
              <w:t>Concepts related to food safety and production process hygiene</w:t>
            </w:r>
          </w:p>
          <w:p w14:paraId="79E774EF" w14:textId="064F5073" w:rsidR="00011891" w:rsidRPr="00011891" w:rsidRDefault="00011891" w:rsidP="00011891">
            <w:pPr>
              <w:spacing w:line="240" w:lineRule="auto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Laboratory classes</w:t>
            </w:r>
            <w:r w:rsidRPr="00011891">
              <w:rPr>
                <w:iCs/>
                <w:sz w:val="16"/>
                <w:szCs w:val="16"/>
              </w:rPr>
              <w:t>:</w:t>
            </w:r>
          </w:p>
          <w:p w14:paraId="3F7DE092" w14:textId="77777777" w:rsidR="00011891" w:rsidRPr="00011891" w:rsidRDefault="00011891" w:rsidP="00011891">
            <w:pPr>
              <w:numPr>
                <w:ilvl w:val="0"/>
                <w:numId w:val="4"/>
              </w:numPr>
              <w:spacing w:line="240" w:lineRule="auto"/>
              <w:rPr>
                <w:iCs/>
                <w:sz w:val="16"/>
                <w:szCs w:val="16"/>
                <w:lang w:val="en-US"/>
              </w:rPr>
            </w:pPr>
            <w:r w:rsidRPr="00011891">
              <w:rPr>
                <w:iCs/>
                <w:sz w:val="16"/>
                <w:szCs w:val="16"/>
                <w:lang w:val="en-US"/>
              </w:rPr>
              <w:t>Basic microbiology techniques to evaluate the microbiota of various foods and enumerate indicator microorganisms</w:t>
            </w:r>
          </w:p>
          <w:p w14:paraId="5B1D2285" w14:textId="77777777" w:rsidR="00011891" w:rsidRPr="00011891" w:rsidRDefault="00011891" w:rsidP="00011891">
            <w:pPr>
              <w:numPr>
                <w:ilvl w:val="0"/>
                <w:numId w:val="4"/>
              </w:numPr>
              <w:spacing w:line="240" w:lineRule="auto"/>
              <w:rPr>
                <w:iCs/>
                <w:sz w:val="16"/>
                <w:szCs w:val="16"/>
                <w:lang w:val="en-US"/>
              </w:rPr>
            </w:pPr>
            <w:r w:rsidRPr="00011891">
              <w:rPr>
                <w:iCs/>
                <w:sz w:val="16"/>
                <w:szCs w:val="16"/>
                <w:lang w:val="en-US"/>
              </w:rPr>
              <w:t xml:space="preserve">Microbiological examination of various food materials. </w:t>
            </w:r>
          </w:p>
          <w:p w14:paraId="07C22E39" w14:textId="77777777" w:rsidR="00011891" w:rsidRPr="00011891" w:rsidRDefault="00011891" w:rsidP="00011891">
            <w:pPr>
              <w:numPr>
                <w:ilvl w:val="0"/>
                <w:numId w:val="4"/>
              </w:numPr>
              <w:spacing w:line="240" w:lineRule="auto"/>
              <w:rPr>
                <w:iCs/>
                <w:sz w:val="16"/>
                <w:szCs w:val="16"/>
                <w:lang w:val="en-US"/>
              </w:rPr>
            </w:pPr>
            <w:r w:rsidRPr="00011891">
              <w:rPr>
                <w:iCs/>
                <w:sz w:val="16"/>
                <w:szCs w:val="16"/>
                <w:lang w:val="en-US"/>
              </w:rPr>
              <w:t>Rapid methods of microorganisms identifications (PCR).</w:t>
            </w:r>
          </w:p>
          <w:p w14:paraId="2081DC37" w14:textId="77777777" w:rsidR="00442ACE" w:rsidRPr="00442ACE" w:rsidRDefault="00011891" w:rsidP="00442ACE">
            <w:pPr>
              <w:numPr>
                <w:ilvl w:val="0"/>
                <w:numId w:val="4"/>
              </w:numPr>
              <w:spacing w:line="240" w:lineRule="auto"/>
              <w:rPr>
                <w:iCs/>
                <w:sz w:val="16"/>
                <w:szCs w:val="16"/>
                <w:lang w:val="en-US"/>
              </w:rPr>
            </w:pPr>
            <w:r w:rsidRPr="00011891">
              <w:rPr>
                <w:iCs/>
                <w:sz w:val="16"/>
                <w:szCs w:val="16"/>
                <w:lang w:val="en"/>
              </w:rPr>
              <w:t>Methods of elimination of microorganisms from the food environment</w:t>
            </w:r>
            <w:r w:rsidR="00442ACE">
              <w:rPr>
                <w:iCs/>
                <w:sz w:val="16"/>
                <w:szCs w:val="16"/>
                <w:lang w:val="en"/>
              </w:rPr>
              <w:t xml:space="preserve"> (preservatives etc.)</w:t>
            </w:r>
          </w:p>
          <w:p w14:paraId="41189BA9" w14:textId="30E9F955" w:rsidR="00011891" w:rsidRPr="00442ACE" w:rsidRDefault="00011891" w:rsidP="00442ACE">
            <w:pPr>
              <w:numPr>
                <w:ilvl w:val="0"/>
                <w:numId w:val="4"/>
              </w:numPr>
              <w:spacing w:line="240" w:lineRule="auto"/>
              <w:rPr>
                <w:iCs/>
                <w:sz w:val="16"/>
                <w:szCs w:val="16"/>
                <w:lang w:val="en-US"/>
              </w:rPr>
            </w:pPr>
            <w:r w:rsidRPr="00442ACE">
              <w:rPr>
                <w:iCs/>
                <w:sz w:val="16"/>
                <w:szCs w:val="16"/>
                <w:lang w:val="en-US"/>
              </w:rPr>
              <w:t>Beneficial microorganisms and their role in food fermentations (lactic acid bacteria, acetic acid bacteria and yeast)</w:t>
            </w:r>
          </w:p>
          <w:p w14:paraId="476595D5" w14:textId="654A1817" w:rsidR="00DD12C1" w:rsidRPr="00011891" w:rsidRDefault="00DD12C1" w:rsidP="00DD12C1">
            <w:pPr>
              <w:spacing w:line="240" w:lineRule="auto"/>
              <w:rPr>
                <w:sz w:val="16"/>
                <w:szCs w:val="16"/>
                <w:lang w:val="en-US"/>
              </w:rPr>
            </w:pPr>
          </w:p>
        </w:tc>
      </w:tr>
      <w:tr w:rsidR="009D1A5E" w:rsidRPr="00F44DEA" w14:paraId="76060B3A" w14:textId="77777777" w:rsidTr="006E03CD">
        <w:trPr>
          <w:trHeight w:val="646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3B5D5E4" w14:textId="42CD477F" w:rsidR="00063766" w:rsidRPr="004E0379" w:rsidRDefault="004E0379" w:rsidP="00063766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4E0379">
              <w:rPr>
                <w:sz w:val="16"/>
                <w:szCs w:val="16"/>
                <w:lang w:val="en-US"/>
              </w:rPr>
              <w:t>Form of the course, number of hours</w:t>
            </w:r>
            <w:r w:rsidR="00063766" w:rsidRPr="004E0379">
              <w:rPr>
                <w:sz w:val="16"/>
                <w:szCs w:val="16"/>
                <w:lang w:val="en-US"/>
              </w:rPr>
              <w:t>:</w:t>
            </w:r>
          </w:p>
          <w:p w14:paraId="57C44ABD" w14:textId="77777777" w:rsidR="004E0379" w:rsidRPr="004E0379" w:rsidRDefault="004E0379" w:rsidP="00063766">
            <w:pPr>
              <w:spacing w:line="24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9B76C7" w14:textId="5753347C" w:rsidR="00011891" w:rsidRPr="00011891" w:rsidRDefault="00DD12C1" w:rsidP="004E0379">
            <w:pPr>
              <w:spacing w:line="240" w:lineRule="auto"/>
              <w:ind w:left="30"/>
              <w:rPr>
                <w:rFonts w:eastAsia="Times New Roman" w:cs="Arial"/>
                <w:sz w:val="16"/>
                <w:szCs w:val="16"/>
                <w:lang w:val="en-US" w:eastAsia="pl-PL"/>
              </w:rPr>
            </w:pPr>
            <w:r w:rsidRPr="004E0379">
              <w:rPr>
                <w:sz w:val="16"/>
                <w:szCs w:val="16"/>
                <w:lang w:val="en-US"/>
              </w:rPr>
              <w:t>W –</w:t>
            </w:r>
            <w:r w:rsidR="00011891" w:rsidRPr="004E0379">
              <w:rPr>
                <w:rFonts w:eastAsia="Times New Roman" w:cs="Arial"/>
                <w:sz w:val="16"/>
                <w:szCs w:val="16"/>
                <w:lang w:val="en-US" w:eastAsia="pl-PL"/>
              </w:rPr>
              <w:t xml:space="preserve"> </w:t>
            </w:r>
            <w:r w:rsidR="00011891" w:rsidRPr="00011891">
              <w:rPr>
                <w:rFonts w:eastAsia="Times New Roman" w:cs="Arial"/>
                <w:sz w:val="16"/>
                <w:szCs w:val="16"/>
                <w:lang w:val="en-US" w:eastAsia="pl-PL"/>
              </w:rPr>
              <w:t>Lecturers;</w:t>
            </w:r>
            <w:r w:rsidR="00011891" w:rsidRPr="004E0379">
              <w:rPr>
                <w:rFonts w:eastAsia="Times New Roman" w:cs="Arial"/>
                <w:sz w:val="16"/>
                <w:szCs w:val="16"/>
                <w:lang w:val="en-US" w:eastAsia="pl-PL"/>
              </w:rPr>
              <w:t xml:space="preserve"> hours</w:t>
            </w:r>
            <w:r w:rsidR="00011891" w:rsidRPr="00011891">
              <w:rPr>
                <w:rFonts w:eastAsia="Times New Roman" w:cs="Arial"/>
                <w:sz w:val="16"/>
                <w:szCs w:val="16"/>
                <w:lang w:val="en-US" w:eastAsia="pl-PL"/>
              </w:rPr>
              <w:t xml:space="preserve"> 15 h; </w:t>
            </w:r>
          </w:p>
          <w:p w14:paraId="22AA3027" w14:textId="7CE24A02" w:rsidR="00011891" w:rsidRPr="00011891" w:rsidRDefault="004E0379" w:rsidP="004E0379">
            <w:pPr>
              <w:spacing w:line="240" w:lineRule="auto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 </w:t>
            </w:r>
            <w:r w:rsidR="00DD12C1" w:rsidRPr="004E0379">
              <w:rPr>
                <w:sz w:val="16"/>
                <w:szCs w:val="16"/>
                <w:lang w:val="en-US"/>
              </w:rPr>
              <w:t xml:space="preserve">LC </w:t>
            </w:r>
            <w:r w:rsidR="00011891" w:rsidRPr="004E0379">
              <w:rPr>
                <w:sz w:val="16"/>
                <w:szCs w:val="16"/>
                <w:lang w:val="en-US"/>
              </w:rPr>
              <w:t>–</w:t>
            </w:r>
            <w:r w:rsidR="00DD12C1" w:rsidRPr="004E0379">
              <w:rPr>
                <w:sz w:val="16"/>
                <w:szCs w:val="16"/>
                <w:lang w:val="en-US"/>
              </w:rPr>
              <w:t xml:space="preserve"> </w:t>
            </w:r>
            <w:r w:rsidR="00011891" w:rsidRPr="004E0379">
              <w:rPr>
                <w:sz w:val="16"/>
                <w:szCs w:val="16"/>
                <w:lang w:val="en-US"/>
              </w:rPr>
              <w:t>laboratory classes;</w:t>
            </w:r>
            <w:r w:rsidR="00DD12C1" w:rsidRPr="004E0379">
              <w:rPr>
                <w:sz w:val="16"/>
                <w:szCs w:val="16"/>
                <w:lang w:val="en-US"/>
              </w:rPr>
              <w:t xml:space="preserve"> </w:t>
            </w:r>
            <w:r w:rsidR="00011891" w:rsidRPr="004E0379">
              <w:rPr>
                <w:sz w:val="16"/>
                <w:szCs w:val="16"/>
                <w:lang w:val="en-US"/>
              </w:rPr>
              <w:t>hours</w:t>
            </w:r>
            <w:r w:rsidR="00DD12C1" w:rsidRPr="004E0379">
              <w:rPr>
                <w:sz w:val="16"/>
                <w:szCs w:val="16"/>
                <w:lang w:val="en-US"/>
              </w:rPr>
              <w:t xml:space="preserve"> </w:t>
            </w:r>
            <w:r w:rsidR="00011891" w:rsidRPr="004E0379">
              <w:rPr>
                <w:sz w:val="16"/>
                <w:szCs w:val="16"/>
                <w:lang w:val="en-US"/>
              </w:rPr>
              <w:t>15h</w:t>
            </w:r>
          </w:p>
        </w:tc>
      </w:tr>
      <w:tr w:rsidR="009D1A5E" w:rsidRPr="009D1A5E" w14:paraId="23E9F7BE" w14:textId="77777777" w:rsidTr="006E03CD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0E99FB6" w14:textId="4CA639A0" w:rsidR="004E0379" w:rsidRPr="004E0379" w:rsidRDefault="004E0379" w:rsidP="00063766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4E0379">
              <w:rPr>
                <w:sz w:val="16"/>
                <w:szCs w:val="16"/>
                <w:lang w:val="en-US"/>
              </w:rPr>
              <w:t xml:space="preserve">Learning </w:t>
            </w:r>
            <w:r>
              <w:rPr>
                <w:sz w:val="16"/>
                <w:szCs w:val="16"/>
                <w:lang w:val="en-US"/>
              </w:rPr>
              <w:t>activities and teaching methods: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A0FBD4" w14:textId="08E55920" w:rsidR="00063766" w:rsidRPr="009D1A5E" w:rsidRDefault="00011891" w:rsidP="00AD2E41">
            <w:pPr>
              <w:spacing w:line="240" w:lineRule="auto"/>
              <w:rPr>
                <w:sz w:val="16"/>
                <w:szCs w:val="16"/>
              </w:rPr>
            </w:pPr>
            <w:r w:rsidRPr="00011891">
              <w:rPr>
                <w:sz w:val="16"/>
                <w:szCs w:val="16"/>
              </w:rPr>
              <w:t xml:space="preserve">Lectures, laboratory </w:t>
            </w:r>
            <w:r w:rsidR="00F44DEA">
              <w:rPr>
                <w:sz w:val="16"/>
                <w:szCs w:val="16"/>
              </w:rPr>
              <w:t xml:space="preserve"> </w:t>
            </w:r>
            <w:r w:rsidRPr="00011891">
              <w:rPr>
                <w:sz w:val="16"/>
                <w:szCs w:val="16"/>
              </w:rPr>
              <w:t>experiments</w:t>
            </w:r>
            <w:r>
              <w:rPr>
                <w:sz w:val="16"/>
                <w:szCs w:val="16"/>
              </w:rPr>
              <w:t>,</w:t>
            </w:r>
          </w:p>
        </w:tc>
      </w:tr>
      <w:tr w:rsidR="009D1A5E" w:rsidRPr="00F44DEA" w14:paraId="34B7632A" w14:textId="77777777" w:rsidTr="006E03CD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E8DD572" w14:textId="3008D171" w:rsidR="004E0379" w:rsidRPr="009D1A5E" w:rsidRDefault="004E0379" w:rsidP="00063766">
            <w:pPr>
              <w:spacing w:line="240" w:lineRule="auto"/>
              <w:rPr>
                <w:sz w:val="16"/>
                <w:szCs w:val="16"/>
              </w:rPr>
            </w:pPr>
            <w:r w:rsidRPr="004E0379">
              <w:rPr>
                <w:sz w:val="16"/>
                <w:szCs w:val="16"/>
              </w:rPr>
              <w:t xml:space="preserve">Prerequisite 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2424E02" w14:textId="33E65027" w:rsidR="00063766" w:rsidRPr="004E0379" w:rsidRDefault="004E0379" w:rsidP="0054120F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4E0379">
              <w:rPr>
                <w:sz w:val="16"/>
                <w:szCs w:val="16"/>
                <w:lang w:val="en-US"/>
              </w:rPr>
              <w:t>Basics of biochemistry</w:t>
            </w:r>
            <w:r>
              <w:rPr>
                <w:sz w:val="16"/>
                <w:szCs w:val="16"/>
                <w:lang w:val="en-US"/>
              </w:rPr>
              <w:t xml:space="preserve">, </w:t>
            </w:r>
            <w:r w:rsidRPr="004E0379">
              <w:rPr>
                <w:sz w:val="16"/>
                <w:szCs w:val="16"/>
                <w:lang w:val="en-US"/>
              </w:rPr>
              <w:t>Microbiology of soils and plants</w:t>
            </w:r>
          </w:p>
        </w:tc>
      </w:tr>
      <w:tr w:rsidR="009D1A5E" w:rsidRPr="00F44DEA" w14:paraId="30273D9B" w14:textId="77777777" w:rsidTr="006E03CD">
        <w:trPr>
          <w:trHeight w:val="907"/>
        </w:trPr>
        <w:tc>
          <w:tcPr>
            <w:tcW w:w="2480" w:type="dxa"/>
            <w:gridSpan w:val="2"/>
            <w:vAlign w:val="center"/>
          </w:tcPr>
          <w:p w14:paraId="7A642430" w14:textId="38887D4B" w:rsidR="004E0379" w:rsidRPr="009D1A5E" w:rsidRDefault="000B60A3" w:rsidP="00063766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Learning outcomes:</w:t>
            </w:r>
          </w:p>
        </w:tc>
        <w:tc>
          <w:tcPr>
            <w:tcW w:w="2990" w:type="dxa"/>
            <w:gridSpan w:val="3"/>
            <w:vAlign w:val="center"/>
          </w:tcPr>
          <w:p w14:paraId="6ECD2EC9" w14:textId="40979B30" w:rsidR="00063766" w:rsidRPr="00011891" w:rsidRDefault="000B60A3" w:rsidP="00063766">
            <w:pPr>
              <w:spacing w:line="240" w:lineRule="auto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Knowledge:</w:t>
            </w:r>
          </w:p>
          <w:p w14:paraId="5088BDD8" w14:textId="26C8AE1E" w:rsidR="00063766" w:rsidRPr="00011891" w:rsidRDefault="00D40A67" w:rsidP="00DD12C1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011891">
              <w:rPr>
                <w:sz w:val="16"/>
                <w:szCs w:val="16"/>
                <w:lang w:val="en-US"/>
              </w:rPr>
              <w:t>W1</w:t>
            </w:r>
            <w:r w:rsidR="00D860DB" w:rsidRPr="00011891">
              <w:rPr>
                <w:sz w:val="16"/>
                <w:szCs w:val="16"/>
                <w:lang w:val="en-US"/>
              </w:rPr>
              <w:t xml:space="preserve"> </w:t>
            </w:r>
            <w:r w:rsidR="009A7597" w:rsidRPr="00011891">
              <w:rPr>
                <w:sz w:val="16"/>
                <w:szCs w:val="16"/>
                <w:lang w:val="en-US"/>
              </w:rPr>
              <w:t>–</w:t>
            </w:r>
            <w:r w:rsidR="00D860DB" w:rsidRPr="00011891">
              <w:rPr>
                <w:sz w:val="16"/>
                <w:szCs w:val="16"/>
                <w:lang w:val="en-US"/>
              </w:rPr>
              <w:t xml:space="preserve"> </w:t>
            </w:r>
            <w:r w:rsidR="00011891" w:rsidRPr="00011891">
              <w:rPr>
                <w:sz w:val="16"/>
                <w:szCs w:val="16"/>
                <w:lang w:val="en"/>
              </w:rPr>
              <w:t xml:space="preserve">characterizes microflora of various types of food and understands the risks associated with their presence and knows methods of their elimination; analyzes the microbial processes of spoilage of raw materials and food products and </w:t>
            </w:r>
            <w:r w:rsidR="00011891" w:rsidRPr="00011891">
              <w:rPr>
                <w:iCs/>
                <w:sz w:val="16"/>
                <w:szCs w:val="16"/>
                <w:lang w:val="en-US"/>
              </w:rPr>
              <w:t>analyzes factors affecting the microbial food quality; understands the beneficial microorganisms and their role in food fermentations</w:t>
            </w:r>
          </w:p>
        </w:tc>
        <w:tc>
          <w:tcPr>
            <w:tcW w:w="2680" w:type="dxa"/>
            <w:gridSpan w:val="3"/>
            <w:vAlign w:val="center"/>
          </w:tcPr>
          <w:p w14:paraId="28E7E5CE" w14:textId="01D0038E" w:rsidR="00063766" w:rsidRPr="00011891" w:rsidRDefault="000B60A3" w:rsidP="00063766">
            <w:pPr>
              <w:spacing w:line="240" w:lineRule="auto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Skills:</w:t>
            </w:r>
          </w:p>
          <w:p w14:paraId="1C89B683" w14:textId="6A2B7C5B" w:rsidR="00011891" w:rsidRPr="00011891" w:rsidRDefault="00063766" w:rsidP="00011891">
            <w:pPr>
              <w:spacing w:line="240" w:lineRule="auto"/>
              <w:rPr>
                <w:sz w:val="16"/>
                <w:szCs w:val="16"/>
                <w:lang w:val="en"/>
              </w:rPr>
            </w:pPr>
            <w:r w:rsidRPr="00011891">
              <w:rPr>
                <w:sz w:val="16"/>
                <w:szCs w:val="16"/>
                <w:lang w:val="en-US"/>
              </w:rPr>
              <w:t>U1 –</w:t>
            </w:r>
            <w:r w:rsidR="00D860DB" w:rsidRPr="00011891">
              <w:rPr>
                <w:sz w:val="16"/>
                <w:szCs w:val="16"/>
                <w:lang w:val="en-US"/>
              </w:rPr>
              <w:t xml:space="preserve"> </w:t>
            </w:r>
            <w:r w:rsidR="00EE5DE7" w:rsidRPr="00011891">
              <w:rPr>
                <w:sz w:val="16"/>
                <w:szCs w:val="16"/>
                <w:lang w:val="en-US"/>
              </w:rPr>
              <w:t xml:space="preserve"> </w:t>
            </w:r>
            <w:r w:rsidR="00011891" w:rsidRPr="00011891">
              <w:rPr>
                <w:rFonts w:ascii="Arial" w:eastAsia="Times New Roman" w:hAnsi="Arial" w:cs="Arial"/>
                <w:sz w:val="16"/>
                <w:szCs w:val="16"/>
                <w:lang w:val="en" w:eastAsia="pl-PL"/>
              </w:rPr>
              <w:t xml:space="preserve"> </w:t>
            </w:r>
            <w:r w:rsidR="00011891" w:rsidRPr="00011891">
              <w:rPr>
                <w:sz w:val="16"/>
                <w:szCs w:val="16"/>
                <w:lang w:val="en"/>
              </w:rPr>
              <w:t xml:space="preserve">uses basic and rapid diagnostic methods in the assessment of microbiological quality of raw materials and various types of food </w:t>
            </w:r>
          </w:p>
          <w:p w14:paraId="6367DD9C" w14:textId="488FABBE" w:rsidR="00EE5DE7" w:rsidRPr="00011891" w:rsidRDefault="00EE5DE7" w:rsidP="00EE5DE7">
            <w:pPr>
              <w:spacing w:line="240" w:lineRule="auto"/>
              <w:rPr>
                <w:sz w:val="16"/>
                <w:szCs w:val="16"/>
                <w:lang w:val="en"/>
              </w:rPr>
            </w:pPr>
          </w:p>
          <w:p w14:paraId="22AD9858" w14:textId="16E59C14" w:rsidR="00063766" w:rsidRPr="00F44DEA" w:rsidRDefault="00063766" w:rsidP="00DD12C1">
            <w:pPr>
              <w:spacing w:line="24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2520" w:type="dxa"/>
            <w:gridSpan w:val="4"/>
            <w:vAlign w:val="center"/>
          </w:tcPr>
          <w:p w14:paraId="78BA264E" w14:textId="7AAFE714" w:rsidR="00063766" w:rsidRPr="000B60A3" w:rsidRDefault="000B60A3" w:rsidP="00063766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0B60A3">
              <w:rPr>
                <w:sz w:val="16"/>
                <w:szCs w:val="16"/>
                <w:lang w:val="en-US"/>
              </w:rPr>
              <w:t>Competence</w:t>
            </w:r>
            <w:r w:rsidR="00063766" w:rsidRPr="000B60A3">
              <w:rPr>
                <w:sz w:val="16"/>
                <w:szCs w:val="16"/>
                <w:lang w:val="en-US"/>
              </w:rPr>
              <w:t>:</w:t>
            </w:r>
          </w:p>
          <w:p w14:paraId="185C8356" w14:textId="1FBFB990" w:rsidR="00063766" w:rsidRPr="000B60A3" w:rsidRDefault="00063766" w:rsidP="00DD12C1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0B60A3">
              <w:rPr>
                <w:sz w:val="16"/>
                <w:szCs w:val="16"/>
                <w:lang w:val="en-US"/>
              </w:rPr>
              <w:t xml:space="preserve">K1 </w:t>
            </w:r>
            <w:r w:rsidR="00DD12C1" w:rsidRPr="000B60A3">
              <w:rPr>
                <w:sz w:val="16"/>
                <w:szCs w:val="16"/>
                <w:lang w:val="en-US"/>
              </w:rPr>
              <w:t xml:space="preserve">–  </w:t>
            </w:r>
            <w:r w:rsidR="000B60A3" w:rsidRPr="000B60A3">
              <w:rPr>
                <w:sz w:val="16"/>
                <w:szCs w:val="16"/>
                <w:lang w:val="en"/>
              </w:rPr>
              <w:t xml:space="preserve"> team analysis of a defined experiment</w:t>
            </w:r>
          </w:p>
        </w:tc>
      </w:tr>
      <w:tr w:rsidR="009D1A5E" w:rsidRPr="00F44DEA" w14:paraId="6C834B41" w14:textId="77777777" w:rsidTr="006E03CD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2458691B" w14:textId="1D119FF2" w:rsidR="00063766" w:rsidRPr="000B60A3" w:rsidRDefault="000B60A3" w:rsidP="00063766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0B60A3">
              <w:rPr>
                <w:sz w:val="16"/>
                <w:szCs w:val="16"/>
                <w:lang w:val="en-US"/>
              </w:rPr>
              <w:t>The way of verifying learning outcomes</w:t>
            </w:r>
            <w:r w:rsidR="00063766" w:rsidRPr="000B60A3">
              <w:rPr>
                <w:sz w:val="16"/>
                <w:szCs w:val="16"/>
                <w:lang w:val="en-US"/>
              </w:rPr>
              <w:t>:</w:t>
            </w:r>
          </w:p>
          <w:p w14:paraId="6C732219" w14:textId="77777777" w:rsidR="004E0379" w:rsidRPr="000B60A3" w:rsidRDefault="004E0379" w:rsidP="00063766">
            <w:pPr>
              <w:spacing w:line="24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8190" w:type="dxa"/>
            <w:gridSpan w:val="10"/>
            <w:vAlign w:val="center"/>
          </w:tcPr>
          <w:p w14:paraId="0E0B08A5" w14:textId="2A35237C" w:rsidR="00011891" w:rsidRPr="00011891" w:rsidRDefault="00011891" w:rsidP="00011891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011891">
              <w:rPr>
                <w:sz w:val="16"/>
                <w:szCs w:val="16"/>
                <w:lang w:val="en-US"/>
              </w:rPr>
              <w:t xml:space="preserve">Learning outcomes </w:t>
            </w:r>
            <w:r w:rsidR="00442ACE">
              <w:rPr>
                <w:sz w:val="16"/>
                <w:szCs w:val="16"/>
                <w:lang w:val="en-US"/>
              </w:rPr>
              <w:t xml:space="preserve"> W1</w:t>
            </w:r>
            <w:r w:rsidRPr="00011891">
              <w:rPr>
                <w:sz w:val="16"/>
                <w:szCs w:val="16"/>
                <w:lang w:val="en-US"/>
              </w:rPr>
              <w:t>: written examination</w:t>
            </w:r>
          </w:p>
          <w:p w14:paraId="718554E1" w14:textId="77777777" w:rsidR="000B60A3" w:rsidRDefault="00011891" w:rsidP="000B60A3">
            <w:pPr>
              <w:spacing w:line="240" w:lineRule="auto"/>
              <w:rPr>
                <w:sz w:val="16"/>
                <w:szCs w:val="16"/>
                <w:lang w:val="en"/>
              </w:rPr>
            </w:pPr>
            <w:r w:rsidRPr="00011891">
              <w:rPr>
                <w:sz w:val="16"/>
                <w:szCs w:val="16"/>
                <w:lang w:val="en-US"/>
              </w:rPr>
              <w:t xml:space="preserve">Learning outcome </w:t>
            </w:r>
            <w:r w:rsidR="000B60A3">
              <w:rPr>
                <w:sz w:val="16"/>
                <w:szCs w:val="16"/>
                <w:lang w:val="en-US"/>
              </w:rPr>
              <w:t>U1</w:t>
            </w:r>
            <w:r w:rsidRPr="00011891">
              <w:rPr>
                <w:sz w:val="16"/>
                <w:szCs w:val="16"/>
                <w:lang w:val="en-US"/>
              </w:rPr>
              <w:t xml:space="preserve">: written tests </w:t>
            </w:r>
            <w:r w:rsidRPr="00011891">
              <w:rPr>
                <w:sz w:val="16"/>
                <w:szCs w:val="16"/>
                <w:lang w:val="en"/>
              </w:rPr>
              <w:t>during lab-lessons</w:t>
            </w:r>
          </w:p>
          <w:p w14:paraId="17EFFB2A" w14:textId="1B0EF312" w:rsidR="00063766" w:rsidRPr="00011891" w:rsidRDefault="000B60A3" w:rsidP="000B60A3">
            <w:pPr>
              <w:spacing w:line="240" w:lineRule="auto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"/>
              </w:rPr>
              <w:t xml:space="preserve">Learninig outcomes K1: </w:t>
            </w:r>
            <w:r w:rsidR="00011891" w:rsidRPr="00011891">
              <w:rPr>
                <w:sz w:val="16"/>
                <w:szCs w:val="16"/>
                <w:lang w:val="en"/>
              </w:rPr>
              <w:t xml:space="preserve"> </w:t>
            </w:r>
            <w:r>
              <w:rPr>
                <w:sz w:val="16"/>
                <w:szCs w:val="16"/>
                <w:lang w:val="en"/>
              </w:rPr>
              <w:t xml:space="preserve">reports </w:t>
            </w:r>
            <w:r w:rsidR="00442ACE">
              <w:rPr>
                <w:sz w:val="16"/>
                <w:szCs w:val="16"/>
                <w:lang w:val="en"/>
              </w:rPr>
              <w:t xml:space="preserve"> of defined experiments </w:t>
            </w:r>
            <w:r>
              <w:rPr>
                <w:sz w:val="16"/>
                <w:szCs w:val="16"/>
                <w:lang w:val="en"/>
              </w:rPr>
              <w:t>prepared in teams</w:t>
            </w:r>
          </w:p>
        </w:tc>
      </w:tr>
      <w:tr w:rsidR="009D1A5E" w:rsidRPr="00F44DEA" w14:paraId="05DF702A" w14:textId="77777777" w:rsidTr="006E03CD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03EAE405" w14:textId="3F00E7FD" w:rsidR="004E0379" w:rsidRPr="000B60A3" w:rsidRDefault="000B60A3" w:rsidP="00063766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0B60A3">
              <w:rPr>
                <w:sz w:val="16"/>
                <w:szCs w:val="16"/>
                <w:lang w:val="en-US"/>
              </w:rPr>
              <w:lastRenderedPageBreak/>
              <w:t>The way of learning outcomes documentation:</w:t>
            </w:r>
          </w:p>
        </w:tc>
        <w:tc>
          <w:tcPr>
            <w:tcW w:w="8190" w:type="dxa"/>
            <w:gridSpan w:val="10"/>
            <w:vAlign w:val="center"/>
          </w:tcPr>
          <w:p w14:paraId="653A3A67" w14:textId="24BAACF3" w:rsidR="00063766" w:rsidRPr="00011891" w:rsidRDefault="00011891" w:rsidP="004E3DDF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011891">
              <w:rPr>
                <w:sz w:val="16"/>
                <w:szCs w:val="16"/>
                <w:lang w:val="en-US"/>
              </w:rPr>
              <w:t>Written examination in English, practical classes written tests</w:t>
            </w:r>
          </w:p>
        </w:tc>
      </w:tr>
      <w:tr w:rsidR="009D1A5E" w:rsidRPr="009D1A5E" w14:paraId="3BF01588" w14:textId="77777777" w:rsidTr="006E03CD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678E5530" w14:textId="1BAFB4F5" w:rsidR="00063766" w:rsidRPr="000B60A3" w:rsidRDefault="000B60A3" w:rsidP="00063766">
            <w:pPr>
              <w:spacing w:line="240" w:lineRule="auto"/>
              <w:rPr>
                <w:bCs/>
                <w:sz w:val="16"/>
                <w:szCs w:val="16"/>
                <w:lang w:val="en-US"/>
              </w:rPr>
            </w:pPr>
            <w:r w:rsidRPr="000B60A3">
              <w:rPr>
                <w:sz w:val="16"/>
                <w:szCs w:val="16"/>
                <w:lang w:val="en-US"/>
              </w:rPr>
              <w:t>The elements influencing the final note</w:t>
            </w:r>
            <w:r>
              <w:rPr>
                <w:sz w:val="16"/>
                <w:szCs w:val="16"/>
                <w:lang w:val="en-US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685BABB4" w14:textId="77777777" w:rsidR="00011891" w:rsidRPr="00011891" w:rsidRDefault="00011891" w:rsidP="00011891">
            <w:pPr>
              <w:numPr>
                <w:ilvl w:val="0"/>
                <w:numId w:val="5"/>
              </w:numPr>
              <w:spacing w:line="240" w:lineRule="auto"/>
              <w:rPr>
                <w:bCs/>
                <w:sz w:val="16"/>
                <w:szCs w:val="16"/>
              </w:rPr>
            </w:pPr>
            <w:r w:rsidRPr="00011891">
              <w:rPr>
                <w:bCs/>
                <w:sz w:val="16"/>
                <w:szCs w:val="16"/>
              </w:rPr>
              <w:t>Exam 50%</w:t>
            </w:r>
          </w:p>
          <w:p w14:paraId="5A66FC76" w14:textId="7B19AFAD" w:rsidR="00063766" w:rsidRPr="00011891" w:rsidRDefault="00930D9D" w:rsidP="00011891">
            <w:pPr>
              <w:pStyle w:val="Akapitzlist"/>
              <w:numPr>
                <w:ilvl w:val="0"/>
                <w:numId w:val="5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Laboratory </w:t>
            </w:r>
            <w:r w:rsidR="00011891" w:rsidRPr="00011891">
              <w:rPr>
                <w:bCs/>
                <w:sz w:val="16"/>
                <w:szCs w:val="16"/>
              </w:rPr>
              <w:t xml:space="preserve"> classes 50%</w:t>
            </w:r>
          </w:p>
        </w:tc>
      </w:tr>
      <w:tr w:rsidR="009D1A5E" w:rsidRPr="009D1A5E" w14:paraId="43817D5E" w14:textId="77777777" w:rsidTr="006E03CD">
        <w:trPr>
          <w:trHeight w:val="340"/>
        </w:trPr>
        <w:tc>
          <w:tcPr>
            <w:tcW w:w="2480" w:type="dxa"/>
            <w:gridSpan w:val="2"/>
            <w:vAlign w:val="center"/>
          </w:tcPr>
          <w:p w14:paraId="0476D402" w14:textId="3546BC54" w:rsidR="00063766" w:rsidRPr="009D1A5E" w:rsidRDefault="000B60A3" w:rsidP="00063766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0B60A3">
              <w:rPr>
                <w:sz w:val="16"/>
                <w:szCs w:val="16"/>
              </w:rPr>
              <w:t>Place of course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5DAFFCC8" w14:textId="4635F328" w:rsidR="00063766" w:rsidRPr="009D1A5E" w:rsidRDefault="00011891" w:rsidP="00DF3BB2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011891">
              <w:rPr>
                <w:sz w:val="16"/>
                <w:szCs w:val="16"/>
              </w:rPr>
              <w:t>Lectures room / laboratory room</w:t>
            </w:r>
            <w:r>
              <w:rPr>
                <w:sz w:val="16"/>
                <w:szCs w:val="16"/>
              </w:rPr>
              <w:t xml:space="preserve"> </w:t>
            </w:r>
          </w:p>
        </w:tc>
      </w:tr>
      <w:tr w:rsidR="009D1A5E" w:rsidRPr="00F44DEA" w14:paraId="5F055F9E" w14:textId="77777777" w:rsidTr="006E03CD">
        <w:trPr>
          <w:trHeight w:val="340"/>
        </w:trPr>
        <w:tc>
          <w:tcPr>
            <w:tcW w:w="10670" w:type="dxa"/>
            <w:gridSpan w:val="12"/>
            <w:vAlign w:val="center"/>
          </w:tcPr>
          <w:p w14:paraId="761971B0" w14:textId="704F2772" w:rsidR="000B60A3" w:rsidRDefault="000B60A3" w:rsidP="004E0379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0B60A3">
              <w:rPr>
                <w:rFonts w:cstheme="minorHAnsi"/>
                <w:sz w:val="16"/>
                <w:szCs w:val="16"/>
              </w:rPr>
              <w:t>Basic</w:t>
            </w:r>
            <w:r>
              <w:rPr>
                <w:rFonts w:cstheme="minorHAnsi"/>
                <w:sz w:val="16"/>
                <w:szCs w:val="16"/>
              </w:rPr>
              <w:t xml:space="preserve"> (1)</w:t>
            </w:r>
            <w:r w:rsidRPr="000B60A3">
              <w:rPr>
                <w:rFonts w:cstheme="minorHAnsi"/>
                <w:sz w:val="16"/>
                <w:szCs w:val="16"/>
              </w:rPr>
              <w:t xml:space="preserve"> and supplementary </w:t>
            </w:r>
            <w:r>
              <w:rPr>
                <w:rFonts w:cstheme="minorHAnsi"/>
                <w:sz w:val="16"/>
                <w:szCs w:val="16"/>
              </w:rPr>
              <w:t xml:space="preserve">(2) </w:t>
            </w:r>
            <w:r w:rsidRPr="000B60A3">
              <w:rPr>
                <w:rFonts w:cstheme="minorHAnsi"/>
                <w:sz w:val="16"/>
                <w:szCs w:val="16"/>
              </w:rPr>
              <w:t>literature:</w:t>
            </w:r>
          </w:p>
          <w:p w14:paraId="2BC5354B" w14:textId="107E751F" w:rsidR="004E0379" w:rsidRPr="000B60A3" w:rsidRDefault="004E0379" w:rsidP="000B60A3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cstheme="minorHAnsi"/>
                <w:sz w:val="16"/>
                <w:szCs w:val="16"/>
                <w:lang w:val="en-US"/>
              </w:rPr>
            </w:pPr>
            <w:r w:rsidRPr="000B60A3">
              <w:rPr>
                <w:rFonts w:cstheme="minorHAnsi"/>
                <w:sz w:val="16"/>
                <w:szCs w:val="16"/>
                <w:lang w:val="en-US"/>
              </w:rPr>
              <w:t xml:space="preserve">Microbiology Sixth Edition. Prescot LM, Harley JP, Klein DA, McGrawHill Higher Education </w:t>
            </w:r>
          </w:p>
          <w:p w14:paraId="07B64FB8" w14:textId="293C1939" w:rsidR="004E0379" w:rsidRPr="000B60A3" w:rsidRDefault="004E0379" w:rsidP="000B60A3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cstheme="minorHAnsi"/>
                <w:sz w:val="16"/>
                <w:szCs w:val="16"/>
                <w:lang w:val="en-US"/>
              </w:rPr>
            </w:pPr>
            <w:r w:rsidRPr="000B60A3">
              <w:rPr>
                <w:rFonts w:cstheme="minorHAnsi"/>
                <w:sz w:val="16"/>
                <w:szCs w:val="16"/>
                <w:lang w:val="en-US"/>
              </w:rPr>
              <w:t>Modern Food Microbiology Seventh Edition, James M. Jay, Martin J. Loessner, David A. Golden, Food Science Text Series, Springer</w:t>
            </w:r>
          </w:p>
          <w:p w14:paraId="0B8D66CF" w14:textId="77777777" w:rsidR="00DD12C1" w:rsidRPr="004E0379" w:rsidRDefault="00DD12C1" w:rsidP="00063766">
            <w:pPr>
              <w:spacing w:line="240" w:lineRule="auto"/>
              <w:rPr>
                <w:rFonts w:cstheme="minorHAnsi"/>
                <w:sz w:val="16"/>
                <w:szCs w:val="16"/>
                <w:lang w:val="en-US"/>
              </w:rPr>
            </w:pPr>
          </w:p>
          <w:p w14:paraId="4E3EEC8B" w14:textId="4AADBC09" w:rsidR="00063766" w:rsidRPr="004E0379" w:rsidRDefault="00063766" w:rsidP="00063766">
            <w:pPr>
              <w:keepNext/>
              <w:keepLines/>
              <w:spacing w:line="240" w:lineRule="auto"/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9D1A5E" w:rsidRPr="009D1A5E" w14:paraId="419CB26F" w14:textId="77777777" w:rsidTr="006E03CD">
        <w:trPr>
          <w:trHeight w:val="340"/>
        </w:trPr>
        <w:tc>
          <w:tcPr>
            <w:tcW w:w="10670" w:type="dxa"/>
            <w:gridSpan w:val="12"/>
            <w:vAlign w:val="center"/>
          </w:tcPr>
          <w:p w14:paraId="5B6B6208" w14:textId="1A88F222" w:rsidR="00063766" w:rsidRPr="00442ACE" w:rsidRDefault="000B60A3" w:rsidP="00050A21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Notices</w:t>
            </w:r>
            <w:r w:rsidR="00442ACE">
              <w:rPr>
                <w:sz w:val="16"/>
                <w:szCs w:val="16"/>
              </w:rPr>
              <w:t xml:space="preserve">: - </w:t>
            </w:r>
          </w:p>
        </w:tc>
      </w:tr>
    </w:tbl>
    <w:p w14:paraId="33762AE3" w14:textId="77777777" w:rsidR="008F7E6F" w:rsidRPr="009D1A5E" w:rsidRDefault="008F7E6F">
      <w:pPr>
        <w:rPr>
          <w:sz w:val="16"/>
        </w:rPr>
      </w:pPr>
    </w:p>
    <w:p w14:paraId="575802C8" w14:textId="77777777" w:rsidR="00ED11F9" w:rsidRPr="009D1A5E" w:rsidRDefault="00ED11F9" w:rsidP="00ED11F9">
      <w:pPr>
        <w:rPr>
          <w:sz w:val="16"/>
        </w:rPr>
      </w:pPr>
      <w:r w:rsidRPr="009D1A5E">
        <w:rPr>
          <w:sz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9D1A5E" w:rsidRPr="000B60A3" w14:paraId="18F95D3C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666F94F6" w14:textId="6FDE56D0" w:rsidR="00ED11F9" w:rsidRPr="000B60A3" w:rsidRDefault="00442ACE" w:rsidP="008F7E6F">
            <w:pPr>
              <w:rPr>
                <w:sz w:val="18"/>
                <w:szCs w:val="18"/>
                <w:vertAlign w:val="superscript"/>
                <w:lang w:val="en-US"/>
              </w:rPr>
            </w:pPr>
            <w:r w:rsidRPr="00442ACE">
              <w:rPr>
                <w:bCs/>
                <w:sz w:val="18"/>
                <w:szCs w:val="18"/>
                <w:lang w:val="en-US"/>
              </w:rPr>
              <w:t>Estimated total number of student work hours (contact and own work) necessary to achieve the expected learning outcomes - on this basis, complete the ECTS field:</w:t>
            </w:r>
          </w:p>
        </w:tc>
        <w:tc>
          <w:tcPr>
            <w:tcW w:w="1440" w:type="dxa"/>
            <w:vAlign w:val="center"/>
          </w:tcPr>
          <w:p w14:paraId="61B28731" w14:textId="7D4DE5FD" w:rsidR="00ED11F9" w:rsidRPr="000B60A3" w:rsidRDefault="000B60A3" w:rsidP="006478A0">
            <w:pPr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30h</w:t>
            </w:r>
          </w:p>
        </w:tc>
      </w:tr>
      <w:tr w:rsidR="009D1A5E" w:rsidRPr="009D1A5E" w14:paraId="5043D302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317A98FF" w14:textId="41EDDC7E" w:rsidR="00ED11F9" w:rsidRPr="000B60A3" w:rsidRDefault="000B60A3" w:rsidP="006478A0">
            <w:pPr>
              <w:rPr>
                <w:bCs/>
                <w:sz w:val="18"/>
                <w:szCs w:val="18"/>
                <w:lang w:val="en-US"/>
              </w:rPr>
            </w:pPr>
            <w:r w:rsidRPr="000B60A3">
              <w:rPr>
                <w:bCs/>
                <w:sz w:val="18"/>
                <w:szCs w:val="18"/>
                <w:lang w:val="en-US"/>
              </w:rPr>
              <w:t>The total number of ECTS points that a student obtains in classes requiring direct participation of academic teachers or other persons conducting classes (consultations, cooperation with a supervisor):</w:t>
            </w:r>
          </w:p>
        </w:tc>
        <w:tc>
          <w:tcPr>
            <w:tcW w:w="1440" w:type="dxa"/>
            <w:vAlign w:val="center"/>
          </w:tcPr>
          <w:p w14:paraId="1EB6A756" w14:textId="77777777" w:rsidR="00ED11F9" w:rsidRDefault="00ED11F9" w:rsidP="006478A0">
            <w:pPr>
              <w:rPr>
                <w:bCs/>
                <w:sz w:val="18"/>
                <w:szCs w:val="18"/>
              </w:rPr>
            </w:pPr>
            <w:r w:rsidRPr="000B60A3">
              <w:rPr>
                <w:bCs/>
                <w:sz w:val="18"/>
                <w:szCs w:val="18"/>
                <w:lang w:val="en-US"/>
              </w:rPr>
              <w:t xml:space="preserve"> </w:t>
            </w:r>
            <w:r w:rsidRPr="009D1A5E">
              <w:rPr>
                <w:bCs/>
                <w:sz w:val="18"/>
                <w:szCs w:val="18"/>
              </w:rPr>
              <w:t>ECTS</w:t>
            </w:r>
          </w:p>
          <w:p w14:paraId="474C2C14" w14:textId="603E4550" w:rsidR="00CA3EE2" w:rsidRPr="009D1A5E" w:rsidRDefault="00CA3EE2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2,0</w:t>
            </w:r>
          </w:p>
        </w:tc>
      </w:tr>
    </w:tbl>
    <w:p w14:paraId="5502C21A" w14:textId="77777777" w:rsidR="00ED11F9" w:rsidRPr="009D1A5E" w:rsidRDefault="00ED11F9" w:rsidP="00ED11F9"/>
    <w:p w14:paraId="1366976A" w14:textId="77777777" w:rsidR="00442ACE" w:rsidRPr="00442ACE" w:rsidRDefault="00442ACE" w:rsidP="00442ACE">
      <w:pPr>
        <w:rPr>
          <w:sz w:val="18"/>
          <w:lang w:val="en-US"/>
        </w:rPr>
      </w:pPr>
      <w:r w:rsidRPr="00442ACE">
        <w:rPr>
          <w:sz w:val="18"/>
          <w:lang w:val="en"/>
        </w:rPr>
        <w:t>Table of compliance of the directional learning outcomes with the effects of the subject:</w:t>
      </w: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D1A5E" w:rsidRPr="00F44DEA" w14:paraId="474F2A29" w14:textId="77777777" w:rsidTr="0093211F">
        <w:tc>
          <w:tcPr>
            <w:tcW w:w="1547" w:type="dxa"/>
          </w:tcPr>
          <w:p w14:paraId="71BB9868" w14:textId="762330F8" w:rsidR="0093211F" w:rsidRPr="00442ACE" w:rsidRDefault="00442ACE" w:rsidP="00F41ECA">
            <w:pPr>
              <w:spacing w:line="240" w:lineRule="auto"/>
              <w:jc w:val="center"/>
              <w:rPr>
                <w:bCs/>
                <w:sz w:val="16"/>
                <w:szCs w:val="16"/>
                <w:lang w:val="en-US"/>
              </w:rPr>
            </w:pPr>
            <w:r w:rsidRPr="00442ACE">
              <w:rPr>
                <w:bCs/>
                <w:sz w:val="16"/>
                <w:szCs w:val="16"/>
                <w:lang w:val="en-US"/>
              </w:rPr>
              <w:t>No. /Symbol of the learning outcomes</w:t>
            </w:r>
          </w:p>
        </w:tc>
        <w:tc>
          <w:tcPr>
            <w:tcW w:w="4563" w:type="dxa"/>
          </w:tcPr>
          <w:p w14:paraId="44D2C1B2" w14:textId="3EE6FC1F" w:rsidR="0093211F" w:rsidRPr="009D1A5E" w:rsidRDefault="00442ACE" w:rsidP="00F41ECA">
            <w:pPr>
              <w:spacing w:line="240" w:lineRule="auto"/>
              <w:jc w:val="center"/>
              <w:rPr>
                <w:bCs/>
                <w:sz w:val="16"/>
                <w:szCs w:val="16"/>
              </w:rPr>
            </w:pPr>
            <w:r w:rsidRPr="00442ACE">
              <w:rPr>
                <w:bCs/>
                <w:sz w:val="16"/>
                <w:szCs w:val="16"/>
              </w:rPr>
              <w:t>Learning outcomes:</w:t>
            </w:r>
          </w:p>
        </w:tc>
        <w:tc>
          <w:tcPr>
            <w:tcW w:w="3001" w:type="dxa"/>
          </w:tcPr>
          <w:p w14:paraId="645DA380" w14:textId="44FA6181" w:rsidR="0093211F" w:rsidRPr="00442ACE" w:rsidRDefault="00442ACE" w:rsidP="00F41ECA">
            <w:pPr>
              <w:spacing w:line="240" w:lineRule="auto"/>
              <w:jc w:val="center"/>
              <w:rPr>
                <w:bCs/>
                <w:sz w:val="16"/>
                <w:szCs w:val="16"/>
                <w:lang w:val="en-US"/>
              </w:rPr>
            </w:pPr>
            <w:r w:rsidRPr="00442ACE">
              <w:rPr>
                <w:bCs/>
                <w:sz w:val="16"/>
                <w:szCs w:val="16"/>
                <w:lang w:val="en-US"/>
              </w:rPr>
              <w:t>Compatibility of the specific learning outcomes</w:t>
            </w:r>
          </w:p>
        </w:tc>
        <w:tc>
          <w:tcPr>
            <w:tcW w:w="1381" w:type="dxa"/>
          </w:tcPr>
          <w:p w14:paraId="77565D88" w14:textId="02461455" w:rsidR="0093211F" w:rsidRPr="00CA3EE2" w:rsidRDefault="00CA3EE2" w:rsidP="00F41ECA">
            <w:pPr>
              <w:spacing w:line="240" w:lineRule="auto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CA3EE2">
              <w:rPr>
                <w:rFonts w:cs="Times New Roman"/>
                <w:sz w:val="16"/>
                <w:szCs w:val="16"/>
                <w:lang w:val="en"/>
              </w:rPr>
              <w:t>The impact of classes on the effect of direction</w:t>
            </w:r>
            <w:r w:rsidR="0093211F" w:rsidRPr="00CA3EE2">
              <w:rPr>
                <w:rFonts w:cs="Times New Roman"/>
                <w:sz w:val="16"/>
                <w:szCs w:val="16"/>
                <w:lang w:val="en-US"/>
              </w:rPr>
              <w:t>*</w:t>
            </w:r>
            <w:r w:rsidR="0093211F" w:rsidRPr="00CA3EE2">
              <w:rPr>
                <w:rFonts w:cs="Times New Roman"/>
                <w:sz w:val="16"/>
                <w:szCs w:val="16"/>
                <w:vertAlign w:val="superscript"/>
                <w:lang w:val="en-US"/>
              </w:rPr>
              <w:t>)</w:t>
            </w:r>
          </w:p>
        </w:tc>
      </w:tr>
      <w:tr w:rsidR="009D1A5E" w:rsidRPr="009D1A5E" w14:paraId="6B343D5B" w14:textId="77777777" w:rsidTr="0093211F">
        <w:tc>
          <w:tcPr>
            <w:tcW w:w="1547" w:type="dxa"/>
          </w:tcPr>
          <w:p w14:paraId="43113532" w14:textId="0FC6FA2C" w:rsidR="0093211F" w:rsidRPr="009D1A5E" w:rsidRDefault="00442ACE" w:rsidP="00F41ECA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Knowlegde</w:t>
            </w:r>
            <w:r w:rsidR="0093211F" w:rsidRPr="009D1A5E">
              <w:rPr>
                <w:bCs/>
                <w:sz w:val="16"/>
                <w:szCs w:val="16"/>
              </w:rPr>
              <w:t xml:space="preserve"> </w:t>
            </w:r>
            <w:r w:rsidR="00021A86" w:rsidRPr="009D1A5E">
              <w:rPr>
                <w:bCs/>
                <w:sz w:val="16"/>
                <w:szCs w:val="16"/>
              </w:rPr>
              <w:t>–</w:t>
            </w:r>
            <w:r w:rsidR="0093211F" w:rsidRPr="009D1A5E">
              <w:rPr>
                <w:bCs/>
                <w:sz w:val="16"/>
                <w:szCs w:val="16"/>
              </w:rPr>
              <w:t xml:space="preserve"> </w:t>
            </w:r>
            <w:r w:rsidR="00021A86" w:rsidRPr="009D1A5E">
              <w:rPr>
                <w:bCs/>
                <w:sz w:val="16"/>
                <w:szCs w:val="16"/>
              </w:rPr>
              <w:t>W1</w:t>
            </w:r>
          </w:p>
        </w:tc>
        <w:tc>
          <w:tcPr>
            <w:tcW w:w="4563" w:type="dxa"/>
          </w:tcPr>
          <w:p w14:paraId="063291E4" w14:textId="5AD20632" w:rsidR="0093211F" w:rsidRPr="00442ACE" w:rsidRDefault="00442ACE" w:rsidP="00DF3BB2">
            <w:pPr>
              <w:spacing w:line="240" w:lineRule="auto"/>
              <w:rPr>
                <w:bCs/>
                <w:sz w:val="16"/>
                <w:szCs w:val="16"/>
                <w:lang w:val="en-US"/>
              </w:rPr>
            </w:pPr>
            <w:r w:rsidRPr="00442ACE">
              <w:rPr>
                <w:bCs/>
                <w:sz w:val="16"/>
                <w:szCs w:val="16"/>
                <w:lang w:val="en"/>
              </w:rPr>
              <w:t xml:space="preserve">characterizes microflora of various types of food and understands the risks associated with their presence and knows methods of their elimination; analyzes the microbial processes of spoilage of raw materials and food products and </w:t>
            </w:r>
            <w:r w:rsidRPr="00442ACE">
              <w:rPr>
                <w:bCs/>
                <w:iCs/>
                <w:sz w:val="16"/>
                <w:szCs w:val="16"/>
                <w:lang w:val="en-US"/>
              </w:rPr>
              <w:t>analyzes factors affecting the microbial food quality; understands the beneficial microorganisms and their role in food fermentations</w:t>
            </w:r>
          </w:p>
        </w:tc>
        <w:tc>
          <w:tcPr>
            <w:tcW w:w="3001" w:type="dxa"/>
          </w:tcPr>
          <w:p w14:paraId="0879C93D" w14:textId="77777777" w:rsidR="00442ACE" w:rsidRPr="00442ACE" w:rsidRDefault="00442ACE" w:rsidP="00442ACE">
            <w:pPr>
              <w:spacing w:line="240" w:lineRule="auto"/>
              <w:rPr>
                <w:bCs/>
                <w:sz w:val="16"/>
                <w:szCs w:val="16"/>
              </w:rPr>
            </w:pPr>
            <w:r w:rsidRPr="00442ACE">
              <w:rPr>
                <w:bCs/>
                <w:sz w:val="16"/>
                <w:szCs w:val="16"/>
              </w:rPr>
              <w:t>K1A_W01, K1A_W07, K1A_W13,</w:t>
            </w:r>
          </w:p>
          <w:p w14:paraId="5D137952" w14:textId="4329D7D7" w:rsidR="0093211F" w:rsidRPr="00F44DEA" w:rsidRDefault="00442ACE" w:rsidP="00442ACE">
            <w:pPr>
              <w:spacing w:line="240" w:lineRule="auto"/>
              <w:rPr>
                <w:bCs/>
                <w:sz w:val="16"/>
                <w:szCs w:val="16"/>
              </w:rPr>
            </w:pPr>
            <w:r w:rsidRPr="00442ACE">
              <w:rPr>
                <w:bCs/>
                <w:sz w:val="16"/>
                <w:szCs w:val="16"/>
              </w:rPr>
              <w:t>K1A_U14, K1A_U16K1A_U17</w:t>
            </w:r>
          </w:p>
        </w:tc>
        <w:tc>
          <w:tcPr>
            <w:tcW w:w="1381" w:type="dxa"/>
          </w:tcPr>
          <w:p w14:paraId="4F22200C" w14:textId="31724A14" w:rsidR="0093211F" w:rsidRPr="009D1A5E" w:rsidRDefault="00442ACE" w:rsidP="00F41ECA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</w:t>
            </w:r>
          </w:p>
        </w:tc>
      </w:tr>
      <w:tr w:rsidR="009D1A5E" w:rsidRPr="009D1A5E" w14:paraId="4AD58F56" w14:textId="77777777" w:rsidTr="0093211F">
        <w:tc>
          <w:tcPr>
            <w:tcW w:w="1547" w:type="dxa"/>
          </w:tcPr>
          <w:p w14:paraId="4E22B376" w14:textId="58514A01" w:rsidR="0093211F" w:rsidRPr="009D1A5E" w:rsidRDefault="00442ACE" w:rsidP="00F41ECA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Skills</w:t>
            </w:r>
            <w:r w:rsidR="0093211F" w:rsidRPr="009D1A5E">
              <w:rPr>
                <w:bCs/>
                <w:sz w:val="16"/>
                <w:szCs w:val="16"/>
              </w:rPr>
              <w:t xml:space="preserve"> </w:t>
            </w:r>
            <w:r w:rsidR="00021A86" w:rsidRPr="009D1A5E">
              <w:rPr>
                <w:bCs/>
                <w:sz w:val="16"/>
                <w:szCs w:val="16"/>
              </w:rPr>
              <w:t>–</w:t>
            </w:r>
            <w:r w:rsidR="0093211F" w:rsidRPr="009D1A5E">
              <w:rPr>
                <w:bCs/>
                <w:sz w:val="16"/>
                <w:szCs w:val="16"/>
              </w:rPr>
              <w:t xml:space="preserve"> </w:t>
            </w:r>
            <w:r w:rsidR="00021A86" w:rsidRPr="009D1A5E">
              <w:rPr>
                <w:bCs/>
                <w:sz w:val="16"/>
                <w:szCs w:val="16"/>
              </w:rPr>
              <w:t>U1</w:t>
            </w:r>
          </w:p>
        </w:tc>
        <w:tc>
          <w:tcPr>
            <w:tcW w:w="4563" w:type="dxa"/>
          </w:tcPr>
          <w:p w14:paraId="244B82D2" w14:textId="1FC99441" w:rsidR="0093211F" w:rsidRPr="00442ACE" w:rsidRDefault="00442ACE" w:rsidP="00F41ECA">
            <w:pPr>
              <w:spacing w:line="240" w:lineRule="auto"/>
              <w:rPr>
                <w:bCs/>
                <w:sz w:val="16"/>
                <w:szCs w:val="16"/>
                <w:lang w:val="en"/>
              </w:rPr>
            </w:pPr>
            <w:r w:rsidRPr="00442ACE">
              <w:rPr>
                <w:bCs/>
                <w:sz w:val="16"/>
                <w:szCs w:val="16"/>
                <w:lang w:val="en"/>
              </w:rPr>
              <w:t xml:space="preserve">uses basic and rapid diagnostic methods in the assessment of microbiological quality of raw materials and various types of food </w:t>
            </w:r>
          </w:p>
        </w:tc>
        <w:tc>
          <w:tcPr>
            <w:tcW w:w="3001" w:type="dxa"/>
          </w:tcPr>
          <w:p w14:paraId="700A58B2" w14:textId="77777777" w:rsidR="00442ACE" w:rsidRPr="00442ACE" w:rsidRDefault="00442ACE" w:rsidP="00442ACE">
            <w:pPr>
              <w:spacing w:line="240" w:lineRule="auto"/>
              <w:rPr>
                <w:bCs/>
                <w:sz w:val="16"/>
                <w:szCs w:val="16"/>
              </w:rPr>
            </w:pPr>
            <w:r w:rsidRPr="00442ACE">
              <w:rPr>
                <w:bCs/>
                <w:sz w:val="16"/>
                <w:szCs w:val="16"/>
              </w:rPr>
              <w:t>K1A_U14, K1A_U17</w:t>
            </w:r>
          </w:p>
          <w:p w14:paraId="7FE67AAB" w14:textId="2A30C535" w:rsidR="0093211F" w:rsidRPr="00CA3EE2" w:rsidRDefault="00442ACE" w:rsidP="00CA3EE2">
            <w:pPr>
              <w:spacing w:line="240" w:lineRule="auto"/>
              <w:rPr>
                <w:bCs/>
                <w:sz w:val="16"/>
                <w:szCs w:val="16"/>
              </w:rPr>
            </w:pPr>
            <w:r w:rsidRPr="00442ACE">
              <w:rPr>
                <w:bCs/>
                <w:sz w:val="16"/>
                <w:szCs w:val="16"/>
              </w:rPr>
              <w:t>K_</w:t>
            </w:r>
            <w:r w:rsidR="00CA3EE2">
              <w:rPr>
                <w:bCs/>
                <w:sz w:val="16"/>
                <w:szCs w:val="16"/>
              </w:rPr>
              <w:t>K02, K_K</w:t>
            </w:r>
            <w:r w:rsidRPr="00442ACE">
              <w:rPr>
                <w:bCs/>
                <w:sz w:val="16"/>
                <w:szCs w:val="16"/>
              </w:rPr>
              <w:t>06</w:t>
            </w:r>
          </w:p>
        </w:tc>
        <w:tc>
          <w:tcPr>
            <w:tcW w:w="1381" w:type="dxa"/>
          </w:tcPr>
          <w:p w14:paraId="47FCDDCB" w14:textId="30BD8B22" w:rsidR="0093211F" w:rsidRPr="009D1A5E" w:rsidRDefault="00442ACE" w:rsidP="00CE0483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</w:t>
            </w:r>
          </w:p>
        </w:tc>
      </w:tr>
      <w:tr w:rsidR="009D1A5E" w:rsidRPr="009D1A5E" w14:paraId="68FAB93C" w14:textId="77777777" w:rsidTr="0093211F">
        <w:tc>
          <w:tcPr>
            <w:tcW w:w="1547" w:type="dxa"/>
          </w:tcPr>
          <w:p w14:paraId="6C91A6A4" w14:textId="53C67FBD" w:rsidR="0093211F" w:rsidRPr="009D1A5E" w:rsidRDefault="00442ACE" w:rsidP="00F41ECA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Copmetence</w:t>
            </w:r>
            <w:r w:rsidR="0093211F" w:rsidRPr="009D1A5E">
              <w:rPr>
                <w:bCs/>
                <w:sz w:val="16"/>
                <w:szCs w:val="16"/>
              </w:rPr>
              <w:t xml:space="preserve"> </w:t>
            </w:r>
            <w:r w:rsidR="00021A86" w:rsidRPr="009D1A5E">
              <w:rPr>
                <w:bCs/>
                <w:sz w:val="16"/>
                <w:szCs w:val="16"/>
              </w:rPr>
              <w:t>–</w:t>
            </w:r>
            <w:r w:rsidR="0093211F" w:rsidRPr="009D1A5E">
              <w:rPr>
                <w:bCs/>
                <w:sz w:val="16"/>
                <w:szCs w:val="16"/>
              </w:rPr>
              <w:t xml:space="preserve"> </w:t>
            </w:r>
            <w:r w:rsidR="00021A86" w:rsidRPr="009D1A5E">
              <w:rPr>
                <w:bCs/>
                <w:sz w:val="16"/>
                <w:szCs w:val="16"/>
              </w:rPr>
              <w:t>K1</w:t>
            </w:r>
          </w:p>
        </w:tc>
        <w:tc>
          <w:tcPr>
            <w:tcW w:w="4563" w:type="dxa"/>
          </w:tcPr>
          <w:p w14:paraId="2AB2C250" w14:textId="39B17229" w:rsidR="0093211F" w:rsidRPr="00442ACE" w:rsidRDefault="00442ACE" w:rsidP="00F41ECA">
            <w:pPr>
              <w:spacing w:line="240" w:lineRule="auto"/>
              <w:rPr>
                <w:bCs/>
                <w:sz w:val="16"/>
                <w:szCs w:val="16"/>
                <w:lang w:val="en-US"/>
              </w:rPr>
            </w:pPr>
            <w:r w:rsidRPr="00442ACE">
              <w:rPr>
                <w:bCs/>
                <w:sz w:val="16"/>
                <w:szCs w:val="16"/>
                <w:lang w:val="en"/>
              </w:rPr>
              <w:t>team analysis of a defined experiment</w:t>
            </w:r>
          </w:p>
        </w:tc>
        <w:tc>
          <w:tcPr>
            <w:tcW w:w="3001" w:type="dxa"/>
          </w:tcPr>
          <w:p w14:paraId="26D53DB9" w14:textId="1E5E3226" w:rsidR="0093211F" w:rsidRPr="00442ACE" w:rsidRDefault="00CA3EE2" w:rsidP="00F41ECA">
            <w:pPr>
              <w:spacing w:line="240" w:lineRule="auto"/>
              <w:rPr>
                <w:bCs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  <w:lang w:val="en-US"/>
              </w:rPr>
              <w:t>K_K02</w:t>
            </w:r>
          </w:p>
        </w:tc>
        <w:tc>
          <w:tcPr>
            <w:tcW w:w="1381" w:type="dxa"/>
          </w:tcPr>
          <w:p w14:paraId="5DADA0B2" w14:textId="29874FAF" w:rsidR="0093211F" w:rsidRPr="009D1A5E" w:rsidRDefault="00442ACE" w:rsidP="00F41ECA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</w:t>
            </w:r>
          </w:p>
        </w:tc>
      </w:tr>
    </w:tbl>
    <w:p w14:paraId="75A11433" w14:textId="77777777" w:rsidR="0093211F" w:rsidRPr="009D1A5E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3F90EDD3" w14:textId="77777777" w:rsidR="0093211F" w:rsidRPr="00442ACE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  <w:lang w:val="en-US"/>
        </w:rPr>
      </w:pPr>
      <w:r w:rsidRPr="00442ACE">
        <w:rPr>
          <w:rFonts w:asciiTheme="minorHAnsi" w:hAnsiTheme="minorHAnsi" w:cs="Times New Roman"/>
          <w:color w:val="auto"/>
          <w:sz w:val="20"/>
          <w:szCs w:val="20"/>
          <w:lang w:val="en-US"/>
        </w:rPr>
        <w:t>*)</w:t>
      </w:r>
    </w:p>
    <w:p w14:paraId="557592DB" w14:textId="77777777" w:rsidR="00442ACE" w:rsidRPr="00442ACE" w:rsidRDefault="0093211F" w:rsidP="00442ACE">
      <w:pPr>
        <w:pStyle w:val="Default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  <w:lang w:val="en-US"/>
        </w:rPr>
      </w:pPr>
      <w:r w:rsidRPr="00442ACE">
        <w:rPr>
          <w:rFonts w:asciiTheme="minorHAnsi" w:hAnsiTheme="minorHAnsi" w:cs="Times New Roman"/>
          <w:color w:val="auto"/>
          <w:sz w:val="20"/>
          <w:szCs w:val="20"/>
          <w:lang w:val="en-US"/>
        </w:rPr>
        <w:t>3 – </w:t>
      </w:r>
      <w:r w:rsidR="00442ACE" w:rsidRPr="00442ACE">
        <w:rPr>
          <w:rFonts w:asciiTheme="minorHAnsi" w:hAnsiTheme="minorHAnsi" w:cs="Times New Roman"/>
          <w:color w:val="auto"/>
          <w:sz w:val="20"/>
          <w:szCs w:val="20"/>
          <w:lang w:val="en-US"/>
        </w:rPr>
        <w:t>advanced and detailed,</w:t>
      </w:r>
    </w:p>
    <w:p w14:paraId="1A8FB626" w14:textId="77777777" w:rsidR="00442ACE" w:rsidRPr="00442ACE" w:rsidRDefault="00442ACE" w:rsidP="00442ACE">
      <w:pPr>
        <w:pStyle w:val="Default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  <w:lang w:val="en-US"/>
        </w:rPr>
      </w:pPr>
      <w:r w:rsidRPr="00442ACE">
        <w:rPr>
          <w:rFonts w:asciiTheme="minorHAnsi" w:hAnsiTheme="minorHAnsi" w:cs="Times New Roman"/>
          <w:color w:val="auto"/>
          <w:sz w:val="20"/>
          <w:szCs w:val="20"/>
          <w:lang w:val="en-US"/>
        </w:rPr>
        <w:t>2 - significant,</w:t>
      </w:r>
    </w:p>
    <w:p w14:paraId="2E8096EF" w14:textId="2FBD8A5D" w:rsidR="0093211F" w:rsidRPr="00442ACE" w:rsidRDefault="00442ACE" w:rsidP="00442ACE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  <w:lang w:val="en-US"/>
        </w:rPr>
      </w:pPr>
      <w:r w:rsidRPr="00442ACE">
        <w:rPr>
          <w:rFonts w:asciiTheme="minorHAnsi" w:hAnsiTheme="minorHAnsi" w:cs="Times New Roman"/>
          <w:color w:val="auto"/>
          <w:sz w:val="20"/>
          <w:szCs w:val="20"/>
          <w:lang w:val="en-US"/>
        </w:rPr>
        <w:t>1 - basic</w:t>
      </w:r>
    </w:p>
    <w:p w14:paraId="162B11AA" w14:textId="77777777" w:rsidR="00B2721F" w:rsidRPr="00442ACE" w:rsidRDefault="00B2721F">
      <w:pPr>
        <w:rPr>
          <w:lang w:val="en-US"/>
        </w:rPr>
      </w:pPr>
    </w:p>
    <w:sectPr w:rsidR="00B2721F" w:rsidRPr="00442ACE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6BF0C6" w14:textId="77777777" w:rsidR="008C5823" w:rsidRDefault="008C5823" w:rsidP="002C0CA5">
      <w:pPr>
        <w:spacing w:line="240" w:lineRule="auto"/>
      </w:pPr>
      <w:r>
        <w:separator/>
      </w:r>
    </w:p>
  </w:endnote>
  <w:endnote w:type="continuationSeparator" w:id="0">
    <w:p w14:paraId="52DF0EFC" w14:textId="77777777" w:rsidR="008C5823" w:rsidRDefault="008C5823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064C90" w14:textId="77777777" w:rsidR="008C5823" w:rsidRDefault="008C5823" w:rsidP="002C0CA5">
      <w:pPr>
        <w:spacing w:line="240" w:lineRule="auto"/>
      </w:pPr>
      <w:r>
        <w:separator/>
      </w:r>
    </w:p>
  </w:footnote>
  <w:footnote w:type="continuationSeparator" w:id="0">
    <w:p w14:paraId="6A562CA1" w14:textId="77777777" w:rsidR="008C5823" w:rsidRDefault="008C5823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C65F1"/>
    <w:multiLevelType w:val="hybridMultilevel"/>
    <w:tmpl w:val="AE88289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E27CD3"/>
    <w:multiLevelType w:val="hybridMultilevel"/>
    <w:tmpl w:val="C532A6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C01589"/>
    <w:multiLevelType w:val="hybridMultilevel"/>
    <w:tmpl w:val="9EEC2EE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5E5F1D33"/>
    <w:multiLevelType w:val="hybridMultilevel"/>
    <w:tmpl w:val="880A70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0854C0"/>
    <w:multiLevelType w:val="hybridMultilevel"/>
    <w:tmpl w:val="C67293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1F9"/>
    <w:rsid w:val="00011891"/>
    <w:rsid w:val="00012C4C"/>
    <w:rsid w:val="00021A86"/>
    <w:rsid w:val="00027D4B"/>
    <w:rsid w:val="00050A21"/>
    <w:rsid w:val="0006204C"/>
    <w:rsid w:val="00063766"/>
    <w:rsid w:val="000834BC"/>
    <w:rsid w:val="000B60A3"/>
    <w:rsid w:val="000C4232"/>
    <w:rsid w:val="000C6A6E"/>
    <w:rsid w:val="000D0BA7"/>
    <w:rsid w:val="000E7E5C"/>
    <w:rsid w:val="000F320B"/>
    <w:rsid w:val="001061E6"/>
    <w:rsid w:val="0012460E"/>
    <w:rsid w:val="00125A97"/>
    <w:rsid w:val="00183CF7"/>
    <w:rsid w:val="001A5639"/>
    <w:rsid w:val="001E45EE"/>
    <w:rsid w:val="00207BBF"/>
    <w:rsid w:val="002A12EA"/>
    <w:rsid w:val="002A1BFC"/>
    <w:rsid w:val="002C0CA5"/>
    <w:rsid w:val="002E0E2B"/>
    <w:rsid w:val="00326357"/>
    <w:rsid w:val="00333A07"/>
    <w:rsid w:val="00336F22"/>
    <w:rsid w:val="00341D25"/>
    <w:rsid w:val="0036131B"/>
    <w:rsid w:val="0039119B"/>
    <w:rsid w:val="00394FFB"/>
    <w:rsid w:val="003B680D"/>
    <w:rsid w:val="00442ACE"/>
    <w:rsid w:val="00452A21"/>
    <w:rsid w:val="00456A7D"/>
    <w:rsid w:val="0047219F"/>
    <w:rsid w:val="004B7E16"/>
    <w:rsid w:val="004E0379"/>
    <w:rsid w:val="004E3DDF"/>
    <w:rsid w:val="004F5168"/>
    <w:rsid w:val="005031F1"/>
    <w:rsid w:val="0054120F"/>
    <w:rsid w:val="0056214B"/>
    <w:rsid w:val="0057575B"/>
    <w:rsid w:val="005978F9"/>
    <w:rsid w:val="005A59AF"/>
    <w:rsid w:val="006674DC"/>
    <w:rsid w:val="00670565"/>
    <w:rsid w:val="00693698"/>
    <w:rsid w:val="006C766B"/>
    <w:rsid w:val="006E03CD"/>
    <w:rsid w:val="006E2442"/>
    <w:rsid w:val="0070082C"/>
    <w:rsid w:val="0072568B"/>
    <w:rsid w:val="00735F91"/>
    <w:rsid w:val="007438D8"/>
    <w:rsid w:val="007D4F2F"/>
    <w:rsid w:val="007D736E"/>
    <w:rsid w:val="007F32A3"/>
    <w:rsid w:val="00834A5B"/>
    <w:rsid w:val="00860FAB"/>
    <w:rsid w:val="008741ED"/>
    <w:rsid w:val="00893314"/>
    <w:rsid w:val="008A7DCE"/>
    <w:rsid w:val="008C11E4"/>
    <w:rsid w:val="008C5679"/>
    <w:rsid w:val="008C5823"/>
    <w:rsid w:val="008F7758"/>
    <w:rsid w:val="008F7E6F"/>
    <w:rsid w:val="00925376"/>
    <w:rsid w:val="00930D9D"/>
    <w:rsid w:val="0093211F"/>
    <w:rsid w:val="009352EE"/>
    <w:rsid w:val="00965A2D"/>
    <w:rsid w:val="00966E0B"/>
    <w:rsid w:val="009A7597"/>
    <w:rsid w:val="009B21A4"/>
    <w:rsid w:val="009D1A5E"/>
    <w:rsid w:val="009E71F1"/>
    <w:rsid w:val="00A43564"/>
    <w:rsid w:val="00A70A31"/>
    <w:rsid w:val="00AB3DEE"/>
    <w:rsid w:val="00AB4301"/>
    <w:rsid w:val="00AD2E41"/>
    <w:rsid w:val="00B2721F"/>
    <w:rsid w:val="00B46B90"/>
    <w:rsid w:val="00B5249C"/>
    <w:rsid w:val="00B72585"/>
    <w:rsid w:val="00BD50B7"/>
    <w:rsid w:val="00BF7AA9"/>
    <w:rsid w:val="00C01C21"/>
    <w:rsid w:val="00C77CDE"/>
    <w:rsid w:val="00CA3EE2"/>
    <w:rsid w:val="00CB35AB"/>
    <w:rsid w:val="00CC49F8"/>
    <w:rsid w:val="00CD0414"/>
    <w:rsid w:val="00CE0483"/>
    <w:rsid w:val="00D25F04"/>
    <w:rsid w:val="00D40A67"/>
    <w:rsid w:val="00D429F5"/>
    <w:rsid w:val="00D471BC"/>
    <w:rsid w:val="00D7051D"/>
    <w:rsid w:val="00D809CC"/>
    <w:rsid w:val="00D84549"/>
    <w:rsid w:val="00D860DB"/>
    <w:rsid w:val="00DA429A"/>
    <w:rsid w:val="00DD12C1"/>
    <w:rsid w:val="00DF3BB2"/>
    <w:rsid w:val="00E04FFD"/>
    <w:rsid w:val="00E17980"/>
    <w:rsid w:val="00E3353C"/>
    <w:rsid w:val="00E45922"/>
    <w:rsid w:val="00E80176"/>
    <w:rsid w:val="00EA551D"/>
    <w:rsid w:val="00EB4D9D"/>
    <w:rsid w:val="00EB7B89"/>
    <w:rsid w:val="00ED11F9"/>
    <w:rsid w:val="00ED2D77"/>
    <w:rsid w:val="00EE4F54"/>
    <w:rsid w:val="00EE5AD8"/>
    <w:rsid w:val="00EE5DE7"/>
    <w:rsid w:val="00F17173"/>
    <w:rsid w:val="00F24942"/>
    <w:rsid w:val="00F41ECA"/>
    <w:rsid w:val="00F44DEA"/>
    <w:rsid w:val="00FB2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D248FA"/>
  <w15:docId w15:val="{F076F87C-7F81-4C51-AC97-9888116E7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styleId="Hipercze">
    <w:name w:val="Hyperlink"/>
    <w:basedOn w:val="Domylnaczcionkaakapitu"/>
    <w:rsid w:val="00AB4301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AB4301"/>
    <w:rPr>
      <w:color w:val="800080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F3BB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F3BB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F3BB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F3BB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F3BB2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011891"/>
    <w:pPr>
      <w:ind w:left="720"/>
      <w:contextualSpacing/>
    </w:p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4E0379"/>
    <w:pPr>
      <w:spacing w:line="240" w:lineRule="auto"/>
    </w:pPr>
    <w:rPr>
      <w:rFonts w:ascii="Consolas" w:hAnsi="Consolas" w:cs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4E0379"/>
    <w:rPr>
      <w:rFonts w:ascii="Consolas" w:hAnsi="Consolas" w:cs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55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63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79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55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99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6682FB-30C5-4CE3-998F-53E478547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759</Words>
  <Characters>4558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Leszek Sieczko</cp:lastModifiedBy>
  <cp:revision>2</cp:revision>
  <cp:lastPrinted>2019-03-18T08:34:00Z</cp:lastPrinted>
  <dcterms:created xsi:type="dcterms:W3CDTF">2021-09-09T08:33:00Z</dcterms:created>
  <dcterms:modified xsi:type="dcterms:W3CDTF">2021-09-09T08:33:00Z</dcterms:modified>
</cp:coreProperties>
</file>